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2B4" w:rsidRDefault="00E712B4">
      <w:pPr>
        <w:pStyle w:val="ConsPlusTitlePage"/>
      </w:pPr>
      <w:r>
        <w:t xml:space="preserve">Документ предоставлен </w:t>
      </w:r>
      <w:hyperlink r:id="rId5">
        <w:r>
          <w:rPr>
            <w:color w:val="0000FF"/>
          </w:rPr>
          <w:t>КонсультантПлюс</w:t>
        </w:r>
      </w:hyperlink>
      <w:r>
        <w:br/>
      </w:r>
    </w:p>
    <w:p w:rsidR="00E712B4" w:rsidRDefault="00E712B4">
      <w:pPr>
        <w:pStyle w:val="ConsPlusNormal"/>
        <w:jc w:val="both"/>
        <w:outlineLvl w:val="0"/>
      </w:pPr>
    </w:p>
    <w:p w:rsidR="00E712B4" w:rsidRDefault="00E712B4">
      <w:pPr>
        <w:pStyle w:val="ConsPlusTitle"/>
        <w:jc w:val="center"/>
        <w:outlineLvl w:val="0"/>
      </w:pPr>
      <w:r>
        <w:t>КРАСНОЯРСКИЙ ГОРОДСКОЙ СОВЕТ ДЕПУТАТОВ</w:t>
      </w:r>
    </w:p>
    <w:p w:rsidR="00E712B4" w:rsidRDefault="00E712B4">
      <w:pPr>
        <w:pStyle w:val="ConsPlusTitle"/>
        <w:jc w:val="center"/>
      </w:pPr>
    </w:p>
    <w:p w:rsidR="00E712B4" w:rsidRDefault="00E712B4">
      <w:pPr>
        <w:pStyle w:val="ConsPlusTitle"/>
        <w:jc w:val="center"/>
      </w:pPr>
      <w:r>
        <w:t>РЕШЕНИЕ</w:t>
      </w:r>
    </w:p>
    <w:p w:rsidR="00E712B4" w:rsidRDefault="00E712B4">
      <w:pPr>
        <w:pStyle w:val="ConsPlusTitle"/>
        <w:jc w:val="center"/>
      </w:pPr>
      <w:r>
        <w:t>от 25 июня 2013 г. N В-378</w:t>
      </w:r>
    </w:p>
    <w:p w:rsidR="00E712B4" w:rsidRDefault="00E712B4">
      <w:pPr>
        <w:pStyle w:val="ConsPlusTitle"/>
        <w:jc w:val="center"/>
      </w:pPr>
    </w:p>
    <w:p w:rsidR="00E712B4" w:rsidRDefault="00E712B4">
      <w:pPr>
        <w:pStyle w:val="ConsPlusTitle"/>
        <w:jc w:val="center"/>
      </w:pPr>
      <w:r>
        <w:t>ОБ УТВЕРЖДЕНИИ ПРАВИЛ БЛАГОУСТРОЙСТВА ТЕРРИТОРИИ</w:t>
      </w:r>
    </w:p>
    <w:p w:rsidR="00E712B4" w:rsidRDefault="00E712B4">
      <w:pPr>
        <w:pStyle w:val="ConsPlusTitle"/>
        <w:jc w:val="center"/>
      </w:pPr>
      <w:r>
        <w:t>ГОРОДА КРАСНОЯРСКА</w:t>
      </w:r>
    </w:p>
    <w:p w:rsidR="00E712B4" w:rsidRDefault="00E71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B4" w:rsidRDefault="00E71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B4" w:rsidRDefault="00E712B4">
            <w:pPr>
              <w:pStyle w:val="ConsPlusNormal"/>
              <w:jc w:val="center"/>
            </w:pPr>
            <w:r>
              <w:rPr>
                <w:color w:val="392C69"/>
              </w:rPr>
              <w:t>Список изменяющих документов</w:t>
            </w:r>
          </w:p>
          <w:p w:rsidR="00E712B4" w:rsidRDefault="00E712B4">
            <w:pPr>
              <w:pStyle w:val="ConsPlusNormal"/>
              <w:jc w:val="center"/>
            </w:pPr>
            <w:r>
              <w:rPr>
                <w:color w:val="392C69"/>
              </w:rPr>
              <w:t>(в ред. Решений Красноярского городского Совета депутатов</w:t>
            </w:r>
          </w:p>
          <w:p w:rsidR="00E712B4" w:rsidRDefault="00E712B4">
            <w:pPr>
              <w:pStyle w:val="ConsPlusNormal"/>
              <w:jc w:val="center"/>
            </w:pPr>
            <w:r>
              <w:rPr>
                <w:color w:val="392C69"/>
              </w:rPr>
              <w:t xml:space="preserve">от 28.03.2014 </w:t>
            </w:r>
            <w:hyperlink r:id="rId6">
              <w:r>
                <w:rPr>
                  <w:color w:val="0000FF"/>
                </w:rPr>
                <w:t>N В-38</w:t>
              </w:r>
            </w:hyperlink>
            <w:r>
              <w:rPr>
                <w:color w:val="392C69"/>
              </w:rPr>
              <w:t xml:space="preserve">, от 16.12.2014 </w:t>
            </w:r>
            <w:hyperlink r:id="rId7">
              <w:r>
                <w:rPr>
                  <w:color w:val="0000FF"/>
                </w:rPr>
                <w:t>N 6-96</w:t>
              </w:r>
            </w:hyperlink>
            <w:r>
              <w:rPr>
                <w:color w:val="392C69"/>
              </w:rPr>
              <w:t xml:space="preserve">, от 22.12.2015 </w:t>
            </w:r>
            <w:hyperlink r:id="rId8">
              <w:r>
                <w:rPr>
                  <w:color w:val="0000FF"/>
                </w:rPr>
                <w:t>N 11-142</w:t>
              </w:r>
            </w:hyperlink>
            <w:r>
              <w:rPr>
                <w:color w:val="392C69"/>
              </w:rPr>
              <w:t>,</w:t>
            </w:r>
          </w:p>
          <w:p w:rsidR="00E712B4" w:rsidRDefault="00E712B4">
            <w:pPr>
              <w:pStyle w:val="ConsPlusNormal"/>
              <w:jc w:val="center"/>
            </w:pPr>
            <w:r>
              <w:rPr>
                <w:color w:val="392C69"/>
              </w:rPr>
              <w:t xml:space="preserve">от 07.06.2016 </w:t>
            </w:r>
            <w:hyperlink r:id="rId9">
              <w:r>
                <w:rPr>
                  <w:color w:val="0000FF"/>
                </w:rPr>
                <w:t>N 13-167</w:t>
              </w:r>
            </w:hyperlink>
            <w:r>
              <w:rPr>
                <w:color w:val="392C69"/>
              </w:rPr>
              <w:t xml:space="preserve">, от 10.10.2017 </w:t>
            </w:r>
            <w:hyperlink r:id="rId10">
              <w:r>
                <w:rPr>
                  <w:color w:val="0000FF"/>
                </w:rPr>
                <w:t>N 20-242</w:t>
              </w:r>
            </w:hyperlink>
            <w:r>
              <w:rPr>
                <w:color w:val="392C69"/>
              </w:rPr>
              <w:t xml:space="preserve">, от 10.04.2018 </w:t>
            </w:r>
            <w:hyperlink r:id="rId11">
              <w:r>
                <w:rPr>
                  <w:color w:val="0000FF"/>
                </w:rPr>
                <w:t>N В-272</w:t>
              </w:r>
            </w:hyperlink>
            <w:r>
              <w:rPr>
                <w:color w:val="392C69"/>
              </w:rPr>
              <w:t>,</w:t>
            </w:r>
          </w:p>
          <w:p w:rsidR="00E712B4" w:rsidRDefault="00E712B4">
            <w:pPr>
              <w:pStyle w:val="ConsPlusNormal"/>
              <w:jc w:val="center"/>
            </w:pPr>
            <w:r>
              <w:rPr>
                <w:color w:val="392C69"/>
              </w:rPr>
              <w:t xml:space="preserve">от 13.06.2018 </w:t>
            </w:r>
            <w:hyperlink r:id="rId12">
              <w:r>
                <w:rPr>
                  <w:color w:val="0000FF"/>
                </w:rPr>
                <w:t>N 23-287</w:t>
              </w:r>
            </w:hyperlink>
            <w:r>
              <w:rPr>
                <w:color w:val="392C69"/>
              </w:rPr>
              <w:t xml:space="preserve">, от 18.06.2019 </w:t>
            </w:r>
            <w:hyperlink r:id="rId13">
              <w:r>
                <w:rPr>
                  <w:color w:val="0000FF"/>
                </w:rPr>
                <w:t>N 3-52</w:t>
              </w:r>
            </w:hyperlink>
            <w:r>
              <w:rPr>
                <w:color w:val="392C69"/>
              </w:rPr>
              <w:t xml:space="preserve">, от 28.04.2020 </w:t>
            </w:r>
            <w:hyperlink r:id="rId14">
              <w:r>
                <w:rPr>
                  <w:color w:val="0000FF"/>
                </w:rPr>
                <w:t>N В-105</w:t>
              </w:r>
            </w:hyperlink>
            <w:r>
              <w:rPr>
                <w:color w:val="392C69"/>
              </w:rPr>
              <w:t>,</w:t>
            </w:r>
          </w:p>
          <w:p w:rsidR="00E712B4" w:rsidRDefault="00E712B4">
            <w:pPr>
              <w:pStyle w:val="ConsPlusNormal"/>
              <w:jc w:val="center"/>
            </w:pPr>
            <w:r>
              <w:rPr>
                <w:color w:val="392C69"/>
              </w:rPr>
              <w:t xml:space="preserve">от 16.02.2021 </w:t>
            </w:r>
            <w:hyperlink r:id="rId15">
              <w:r>
                <w:rPr>
                  <w:color w:val="0000FF"/>
                </w:rPr>
                <w:t>N 10-150</w:t>
              </w:r>
            </w:hyperlink>
            <w:r>
              <w:rPr>
                <w:color w:val="392C69"/>
              </w:rPr>
              <w:t>,</w:t>
            </w:r>
          </w:p>
          <w:p w:rsidR="00E712B4" w:rsidRDefault="00E712B4">
            <w:pPr>
              <w:pStyle w:val="ConsPlusNormal"/>
              <w:jc w:val="center"/>
            </w:pPr>
            <w:r>
              <w:rPr>
                <w:color w:val="392C69"/>
              </w:rPr>
              <w:t xml:space="preserve">с изм., внесенными </w:t>
            </w:r>
            <w:hyperlink r:id="rId16">
              <w:r>
                <w:rPr>
                  <w:color w:val="0000FF"/>
                </w:rPr>
                <w:t>Решением</w:t>
              </w:r>
            </w:hyperlink>
            <w:r>
              <w:rPr>
                <w:color w:val="392C69"/>
              </w:rPr>
              <w:t xml:space="preserve"> Красноярского краевого суда</w:t>
            </w:r>
          </w:p>
          <w:p w:rsidR="00E712B4" w:rsidRDefault="00E712B4">
            <w:pPr>
              <w:pStyle w:val="ConsPlusNormal"/>
              <w:jc w:val="center"/>
            </w:pPr>
            <w:r>
              <w:rPr>
                <w:color w:val="392C69"/>
              </w:rPr>
              <w:t>от 11.10.2019 N 3а-677/2019)</w:t>
            </w: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r>
    </w:tbl>
    <w:p w:rsidR="00E712B4" w:rsidRDefault="00E712B4">
      <w:pPr>
        <w:pStyle w:val="ConsPlusNormal"/>
        <w:jc w:val="both"/>
      </w:pPr>
    </w:p>
    <w:p w:rsidR="00E712B4" w:rsidRDefault="00E712B4">
      <w:pPr>
        <w:pStyle w:val="ConsPlusNormal"/>
        <w:ind w:firstLine="540"/>
        <w:jc w:val="both"/>
      </w:pPr>
      <w:r>
        <w:t xml:space="preserve">В соответствии с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8">
        <w:r>
          <w:rPr>
            <w:color w:val="0000FF"/>
          </w:rPr>
          <w:t>статьей 28</w:t>
        </w:r>
      </w:hyperlink>
      <w:r>
        <w:t xml:space="preserve"> Устава города Красноярска, Красноярский городской Совет депутатов решил:</w:t>
      </w:r>
    </w:p>
    <w:p w:rsidR="00E712B4" w:rsidRDefault="00E712B4">
      <w:pPr>
        <w:pStyle w:val="ConsPlusNormal"/>
        <w:spacing w:before="220"/>
        <w:ind w:firstLine="540"/>
        <w:jc w:val="both"/>
      </w:pPr>
      <w:r>
        <w:t xml:space="preserve">1. Утвердить </w:t>
      </w:r>
      <w:hyperlink w:anchor="P47">
        <w:r>
          <w:rPr>
            <w:color w:val="0000FF"/>
          </w:rPr>
          <w:t>Правила</w:t>
        </w:r>
      </w:hyperlink>
      <w:r>
        <w:t xml:space="preserve"> благоустройства территории города Красноярска согласно приложению.</w:t>
      </w:r>
    </w:p>
    <w:p w:rsidR="00E712B4" w:rsidRDefault="00E712B4">
      <w:pPr>
        <w:pStyle w:val="ConsPlusNormal"/>
        <w:spacing w:before="220"/>
        <w:ind w:firstLine="540"/>
        <w:jc w:val="both"/>
      </w:pPr>
      <w:r>
        <w:t>2. Признать утратившими силу:</w:t>
      </w:r>
    </w:p>
    <w:p w:rsidR="00E712B4" w:rsidRDefault="00E712B4">
      <w:pPr>
        <w:pStyle w:val="ConsPlusNormal"/>
        <w:spacing w:before="220"/>
        <w:ind w:firstLine="540"/>
        <w:jc w:val="both"/>
      </w:pPr>
      <w:hyperlink r:id="rId19">
        <w:r>
          <w:rPr>
            <w:color w:val="0000FF"/>
          </w:rPr>
          <w:t>Решение</w:t>
        </w:r>
      </w:hyperlink>
      <w:r>
        <w:t xml:space="preserve"> Красноярского городского Совета от 22.06.1998 N 13-108 "О Правилах благоустройства, озеленения, содержания территорий и строений города Красноярска";</w:t>
      </w:r>
    </w:p>
    <w:p w:rsidR="00E712B4" w:rsidRDefault="00E712B4">
      <w:pPr>
        <w:pStyle w:val="ConsPlusNormal"/>
        <w:spacing w:before="220"/>
        <w:ind w:firstLine="540"/>
        <w:jc w:val="both"/>
      </w:pPr>
      <w:hyperlink r:id="rId20">
        <w:r>
          <w:rPr>
            <w:color w:val="0000FF"/>
          </w:rPr>
          <w:t>Решение</w:t>
        </w:r>
      </w:hyperlink>
      <w:r>
        <w:t xml:space="preserve"> Красноярского городского Совета от 26.12.2006 N В-277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E712B4" w:rsidRDefault="00E712B4">
      <w:pPr>
        <w:pStyle w:val="ConsPlusNormal"/>
        <w:spacing w:before="220"/>
        <w:ind w:firstLine="540"/>
        <w:jc w:val="both"/>
      </w:pPr>
      <w:hyperlink r:id="rId21">
        <w:r>
          <w:rPr>
            <w:color w:val="0000FF"/>
          </w:rPr>
          <w:t>Решение</w:t>
        </w:r>
      </w:hyperlink>
      <w:r>
        <w:t xml:space="preserve"> Красноярского городского Совета депутатов от 16.03.2010 N 9-159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E712B4" w:rsidRDefault="00E712B4">
      <w:pPr>
        <w:pStyle w:val="ConsPlusNormal"/>
        <w:spacing w:before="220"/>
        <w:ind w:firstLine="540"/>
        <w:jc w:val="both"/>
      </w:pPr>
      <w:hyperlink r:id="rId22">
        <w:r>
          <w:rPr>
            <w:color w:val="0000FF"/>
          </w:rPr>
          <w:t>Решение</w:t>
        </w:r>
      </w:hyperlink>
      <w:r>
        <w:t xml:space="preserve"> Красноярского городского Совета депутатов от 26.05.2010 N В-173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E712B4" w:rsidRDefault="00E712B4">
      <w:pPr>
        <w:pStyle w:val="ConsPlusNormal"/>
        <w:spacing w:before="220"/>
        <w:ind w:firstLine="540"/>
        <w:jc w:val="both"/>
      </w:pPr>
      <w:hyperlink r:id="rId23">
        <w:r>
          <w:rPr>
            <w:color w:val="0000FF"/>
          </w:rPr>
          <w:t>Решение</w:t>
        </w:r>
      </w:hyperlink>
      <w:r>
        <w:t xml:space="preserve"> Красноярского городского Совета депутатов от 21.02.2012 N 17-287 "О внесении изменений в Решение Красноярского городского Совета от 22.06.1998 N 13-108 "О Правилах благоустройства, озеленения, содержания территорий и строений города Красноярска".</w:t>
      </w:r>
    </w:p>
    <w:p w:rsidR="00E712B4" w:rsidRDefault="00E712B4">
      <w:pPr>
        <w:pStyle w:val="ConsPlusNormal"/>
        <w:spacing w:before="220"/>
        <w:ind w:firstLine="540"/>
        <w:jc w:val="both"/>
      </w:pPr>
      <w:r>
        <w:t>3. Настоящее Решение вступает в силу со дня его официального опубликования.</w:t>
      </w:r>
    </w:p>
    <w:p w:rsidR="00E712B4" w:rsidRDefault="00E712B4">
      <w:pPr>
        <w:pStyle w:val="ConsPlusNormal"/>
        <w:spacing w:before="220"/>
        <w:ind w:firstLine="540"/>
        <w:jc w:val="both"/>
      </w:pPr>
      <w:r>
        <w:t>4. Контроль за исполнением настоящего Решения возложить на постоянную комиссию по городскому хозяйству и экологии.</w:t>
      </w:r>
    </w:p>
    <w:p w:rsidR="00E712B4" w:rsidRDefault="00E712B4">
      <w:pPr>
        <w:pStyle w:val="ConsPlusNormal"/>
        <w:jc w:val="both"/>
      </w:pPr>
    </w:p>
    <w:p w:rsidR="00E712B4" w:rsidRDefault="00E712B4">
      <w:pPr>
        <w:pStyle w:val="ConsPlusNormal"/>
        <w:jc w:val="right"/>
      </w:pPr>
      <w:r>
        <w:t>Председатель</w:t>
      </w:r>
    </w:p>
    <w:p w:rsidR="00E712B4" w:rsidRDefault="00E712B4">
      <w:pPr>
        <w:pStyle w:val="ConsPlusNormal"/>
        <w:jc w:val="right"/>
      </w:pPr>
      <w:r>
        <w:t>Красноярского городского</w:t>
      </w:r>
    </w:p>
    <w:p w:rsidR="00E712B4" w:rsidRDefault="00E712B4">
      <w:pPr>
        <w:pStyle w:val="ConsPlusNormal"/>
        <w:jc w:val="right"/>
      </w:pPr>
      <w:r>
        <w:t>Совета депутатов</w:t>
      </w:r>
    </w:p>
    <w:p w:rsidR="00E712B4" w:rsidRDefault="00E712B4">
      <w:pPr>
        <w:pStyle w:val="ConsPlusNormal"/>
        <w:jc w:val="right"/>
      </w:pPr>
      <w:r>
        <w:t>В.Ф.ЧАЩИН</w:t>
      </w:r>
    </w:p>
    <w:p w:rsidR="00E712B4" w:rsidRDefault="00E712B4">
      <w:pPr>
        <w:pStyle w:val="ConsPlusNormal"/>
        <w:jc w:val="both"/>
      </w:pPr>
    </w:p>
    <w:p w:rsidR="00E712B4" w:rsidRDefault="00E712B4">
      <w:pPr>
        <w:pStyle w:val="ConsPlusNormal"/>
        <w:jc w:val="right"/>
      </w:pPr>
      <w:r>
        <w:t>Глава</w:t>
      </w:r>
    </w:p>
    <w:p w:rsidR="00E712B4" w:rsidRDefault="00E712B4">
      <w:pPr>
        <w:pStyle w:val="ConsPlusNormal"/>
        <w:jc w:val="right"/>
      </w:pPr>
      <w:r>
        <w:t>города Красноярска</w:t>
      </w:r>
    </w:p>
    <w:p w:rsidR="00E712B4" w:rsidRDefault="00E712B4">
      <w:pPr>
        <w:pStyle w:val="ConsPlusNormal"/>
        <w:jc w:val="right"/>
      </w:pPr>
      <w:r>
        <w:t>Э.Ш.АКБУЛАТОВ</w:t>
      </w: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right"/>
        <w:outlineLvl w:val="0"/>
      </w:pPr>
      <w:r>
        <w:t>Приложение</w:t>
      </w:r>
    </w:p>
    <w:p w:rsidR="00E712B4" w:rsidRDefault="00E712B4">
      <w:pPr>
        <w:pStyle w:val="ConsPlusNormal"/>
        <w:jc w:val="right"/>
      </w:pPr>
      <w:r>
        <w:t>к Решению</w:t>
      </w:r>
    </w:p>
    <w:p w:rsidR="00E712B4" w:rsidRDefault="00E712B4">
      <w:pPr>
        <w:pStyle w:val="ConsPlusNormal"/>
        <w:jc w:val="right"/>
      </w:pPr>
      <w:r>
        <w:t>Красноярского городского</w:t>
      </w:r>
    </w:p>
    <w:p w:rsidR="00E712B4" w:rsidRDefault="00E712B4">
      <w:pPr>
        <w:pStyle w:val="ConsPlusNormal"/>
        <w:jc w:val="right"/>
      </w:pPr>
      <w:r>
        <w:t>Совета депутатов</w:t>
      </w:r>
    </w:p>
    <w:p w:rsidR="00E712B4" w:rsidRDefault="00E712B4">
      <w:pPr>
        <w:pStyle w:val="ConsPlusNormal"/>
        <w:jc w:val="right"/>
      </w:pPr>
      <w:r>
        <w:t>от 25 июня 2013 г. N В-378</w:t>
      </w:r>
    </w:p>
    <w:p w:rsidR="00E712B4" w:rsidRDefault="00E712B4">
      <w:pPr>
        <w:pStyle w:val="ConsPlusNormal"/>
        <w:jc w:val="both"/>
      </w:pPr>
    </w:p>
    <w:p w:rsidR="00E712B4" w:rsidRDefault="00E712B4">
      <w:pPr>
        <w:pStyle w:val="ConsPlusTitle"/>
        <w:jc w:val="center"/>
      </w:pPr>
      <w:bookmarkStart w:id="0" w:name="P47"/>
      <w:bookmarkEnd w:id="0"/>
      <w:r>
        <w:t>ПРАВИЛА</w:t>
      </w:r>
    </w:p>
    <w:p w:rsidR="00E712B4" w:rsidRDefault="00E712B4">
      <w:pPr>
        <w:pStyle w:val="ConsPlusTitle"/>
        <w:jc w:val="center"/>
      </w:pPr>
      <w:r>
        <w:t>БЛАГОУСТРОЙСТВА ТЕРРИТОРИИ ГОРОДА КРАСНОЯРСКА</w:t>
      </w:r>
    </w:p>
    <w:p w:rsidR="00E712B4" w:rsidRDefault="00E71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B4" w:rsidRDefault="00E71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B4" w:rsidRDefault="00E712B4">
            <w:pPr>
              <w:pStyle w:val="ConsPlusNormal"/>
              <w:jc w:val="center"/>
            </w:pPr>
            <w:r>
              <w:rPr>
                <w:color w:val="392C69"/>
              </w:rPr>
              <w:t>Список изменяющих документов</w:t>
            </w:r>
          </w:p>
          <w:p w:rsidR="00E712B4" w:rsidRDefault="00E712B4">
            <w:pPr>
              <w:pStyle w:val="ConsPlusNormal"/>
              <w:jc w:val="center"/>
            </w:pPr>
            <w:r>
              <w:rPr>
                <w:color w:val="392C69"/>
              </w:rPr>
              <w:t>(в ред. Решений Красноярского городского Совета депутатов</w:t>
            </w:r>
          </w:p>
          <w:p w:rsidR="00E712B4" w:rsidRDefault="00E712B4">
            <w:pPr>
              <w:pStyle w:val="ConsPlusNormal"/>
              <w:jc w:val="center"/>
            </w:pPr>
            <w:r>
              <w:rPr>
                <w:color w:val="392C69"/>
              </w:rPr>
              <w:t xml:space="preserve">от 28.03.2014 </w:t>
            </w:r>
            <w:hyperlink r:id="rId24">
              <w:r>
                <w:rPr>
                  <w:color w:val="0000FF"/>
                </w:rPr>
                <w:t>N В-38</w:t>
              </w:r>
            </w:hyperlink>
            <w:r>
              <w:rPr>
                <w:color w:val="392C69"/>
              </w:rPr>
              <w:t xml:space="preserve">, от 16.12.2014 </w:t>
            </w:r>
            <w:hyperlink r:id="rId25">
              <w:r>
                <w:rPr>
                  <w:color w:val="0000FF"/>
                </w:rPr>
                <w:t>N 6-96</w:t>
              </w:r>
            </w:hyperlink>
            <w:r>
              <w:rPr>
                <w:color w:val="392C69"/>
              </w:rPr>
              <w:t xml:space="preserve">, от 22.12.2015 </w:t>
            </w:r>
            <w:hyperlink r:id="rId26">
              <w:r>
                <w:rPr>
                  <w:color w:val="0000FF"/>
                </w:rPr>
                <w:t>N 11-142</w:t>
              </w:r>
            </w:hyperlink>
            <w:r>
              <w:rPr>
                <w:color w:val="392C69"/>
              </w:rPr>
              <w:t>,</w:t>
            </w:r>
          </w:p>
          <w:p w:rsidR="00E712B4" w:rsidRDefault="00E712B4">
            <w:pPr>
              <w:pStyle w:val="ConsPlusNormal"/>
              <w:jc w:val="center"/>
            </w:pPr>
            <w:r>
              <w:rPr>
                <w:color w:val="392C69"/>
              </w:rPr>
              <w:t xml:space="preserve">от 07.06.2016 </w:t>
            </w:r>
            <w:hyperlink r:id="rId27">
              <w:r>
                <w:rPr>
                  <w:color w:val="0000FF"/>
                </w:rPr>
                <w:t>N 13-167</w:t>
              </w:r>
            </w:hyperlink>
            <w:r>
              <w:rPr>
                <w:color w:val="392C69"/>
              </w:rPr>
              <w:t xml:space="preserve">, от 10.10.2017 </w:t>
            </w:r>
            <w:hyperlink r:id="rId28">
              <w:r>
                <w:rPr>
                  <w:color w:val="0000FF"/>
                </w:rPr>
                <w:t>N 20-242</w:t>
              </w:r>
            </w:hyperlink>
            <w:r>
              <w:rPr>
                <w:color w:val="392C69"/>
              </w:rPr>
              <w:t xml:space="preserve">, от 10.04.2018 </w:t>
            </w:r>
            <w:hyperlink r:id="rId29">
              <w:r>
                <w:rPr>
                  <w:color w:val="0000FF"/>
                </w:rPr>
                <w:t>N В-272</w:t>
              </w:r>
            </w:hyperlink>
            <w:r>
              <w:rPr>
                <w:color w:val="392C69"/>
              </w:rPr>
              <w:t>,</w:t>
            </w:r>
          </w:p>
          <w:p w:rsidR="00E712B4" w:rsidRDefault="00E712B4">
            <w:pPr>
              <w:pStyle w:val="ConsPlusNormal"/>
              <w:jc w:val="center"/>
            </w:pPr>
            <w:r>
              <w:rPr>
                <w:color w:val="392C69"/>
              </w:rPr>
              <w:t xml:space="preserve">от 13.06.2018 </w:t>
            </w:r>
            <w:hyperlink r:id="rId30">
              <w:r>
                <w:rPr>
                  <w:color w:val="0000FF"/>
                </w:rPr>
                <w:t>N 23-287</w:t>
              </w:r>
            </w:hyperlink>
            <w:r>
              <w:rPr>
                <w:color w:val="392C69"/>
              </w:rPr>
              <w:t xml:space="preserve">, от 18.06.2019 </w:t>
            </w:r>
            <w:hyperlink r:id="rId31">
              <w:r>
                <w:rPr>
                  <w:color w:val="0000FF"/>
                </w:rPr>
                <w:t>N 3-52</w:t>
              </w:r>
            </w:hyperlink>
            <w:r>
              <w:rPr>
                <w:color w:val="392C69"/>
              </w:rPr>
              <w:t xml:space="preserve">, от 28.04.2020 </w:t>
            </w:r>
            <w:hyperlink r:id="rId32">
              <w:r>
                <w:rPr>
                  <w:color w:val="0000FF"/>
                </w:rPr>
                <w:t>N В-105</w:t>
              </w:r>
            </w:hyperlink>
            <w:r>
              <w:rPr>
                <w:color w:val="392C69"/>
              </w:rPr>
              <w:t>,</w:t>
            </w:r>
          </w:p>
          <w:p w:rsidR="00E712B4" w:rsidRDefault="00E712B4">
            <w:pPr>
              <w:pStyle w:val="ConsPlusNormal"/>
              <w:jc w:val="center"/>
            </w:pPr>
            <w:r>
              <w:rPr>
                <w:color w:val="392C69"/>
              </w:rPr>
              <w:t xml:space="preserve">от 16.02.2021 </w:t>
            </w:r>
            <w:hyperlink r:id="rId33">
              <w:r>
                <w:rPr>
                  <w:color w:val="0000FF"/>
                </w:rPr>
                <w:t>N 10-150</w:t>
              </w:r>
            </w:hyperlink>
            <w:r>
              <w:rPr>
                <w:color w:val="392C69"/>
              </w:rPr>
              <w:t>,</w:t>
            </w:r>
          </w:p>
          <w:p w:rsidR="00E712B4" w:rsidRDefault="00E712B4">
            <w:pPr>
              <w:pStyle w:val="ConsPlusNormal"/>
              <w:jc w:val="center"/>
            </w:pPr>
            <w:r>
              <w:rPr>
                <w:color w:val="392C69"/>
              </w:rPr>
              <w:t xml:space="preserve">с изм., внесенными </w:t>
            </w:r>
            <w:hyperlink r:id="rId34">
              <w:r>
                <w:rPr>
                  <w:color w:val="0000FF"/>
                </w:rPr>
                <w:t>Решением</w:t>
              </w:r>
            </w:hyperlink>
            <w:r>
              <w:rPr>
                <w:color w:val="392C69"/>
              </w:rPr>
              <w:t xml:space="preserve"> Красноярского краевого суда</w:t>
            </w:r>
          </w:p>
          <w:p w:rsidR="00E712B4" w:rsidRDefault="00E712B4">
            <w:pPr>
              <w:pStyle w:val="ConsPlusNormal"/>
              <w:jc w:val="center"/>
            </w:pPr>
            <w:r>
              <w:rPr>
                <w:color w:val="392C69"/>
              </w:rPr>
              <w:t>от 11.10.2019 N 3а-677/2019)</w:t>
            </w: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r>
    </w:tbl>
    <w:p w:rsidR="00E712B4" w:rsidRDefault="00E712B4">
      <w:pPr>
        <w:pStyle w:val="ConsPlusNormal"/>
        <w:jc w:val="both"/>
      </w:pPr>
    </w:p>
    <w:p w:rsidR="00E712B4" w:rsidRDefault="00E712B4">
      <w:pPr>
        <w:pStyle w:val="ConsPlusTitle"/>
        <w:jc w:val="center"/>
        <w:outlineLvl w:val="1"/>
      </w:pPr>
      <w:r>
        <w:t>1. ОБЩИЕ ПОЛОЖЕНИЯ</w:t>
      </w:r>
    </w:p>
    <w:p w:rsidR="00E712B4" w:rsidRDefault="00E712B4">
      <w:pPr>
        <w:pStyle w:val="ConsPlusNormal"/>
        <w:jc w:val="both"/>
      </w:pPr>
    </w:p>
    <w:p w:rsidR="00E712B4" w:rsidRDefault="00E712B4">
      <w:pPr>
        <w:pStyle w:val="ConsPlusNormal"/>
        <w:ind w:firstLine="540"/>
        <w:jc w:val="both"/>
      </w:pPr>
      <w:r>
        <w:t>1.1. Правила благоустройства территории города Красноярска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города Красноярска (далее - город), перечень мероприятий по благоустройству территории города, порядок и периодичность их проведения.</w:t>
      </w:r>
    </w:p>
    <w:p w:rsidR="00E712B4" w:rsidRDefault="00E712B4">
      <w:pPr>
        <w:pStyle w:val="ConsPlusNormal"/>
        <w:spacing w:before="220"/>
        <w:ind w:firstLine="540"/>
        <w:jc w:val="both"/>
      </w:pPr>
      <w:r>
        <w:t>Соблюдение настоящих Правил обязательно для всех юридических лиц независимо от формы собственности и ведомственной принадлежности и физических лиц.</w:t>
      </w:r>
    </w:p>
    <w:p w:rsidR="00E712B4" w:rsidRDefault="00E712B4">
      <w:pPr>
        <w:pStyle w:val="ConsPlusNormal"/>
        <w:jc w:val="both"/>
      </w:pPr>
      <w:r>
        <w:t xml:space="preserve">(абзац введен </w:t>
      </w:r>
      <w:hyperlink r:id="rId35">
        <w:r>
          <w:rPr>
            <w:color w:val="0000FF"/>
          </w:rPr>
          <w:t>Решением</w:t>
        </w:r>
      </w:hyperlink>
      <w:r>
        <w:t xml:space="preserve"> Красноярского городского Совета депутатов от 16.02.2021 N 10-150)</w:t>
      </w:r>
    </w:p>
    <w:p w:rsidR="00E712B4" w:rsidRDefault="00E712B4">
      <w:pPr>
        <w:pStyle w:val="ConsPlusNormal"/>
        <w:jc w:val="both"/>
      </w:pPr>
      <w:r>
        <w:t xml:space="preserve">(п. 1.1 в ред. </w:t>
      </w:r>
      <w:hyperlink r:id="rId36">
        <w:r>
          <w:rPr>
            <w:color w:val="0000FF"/>
          </w:rPr>
          <w:t>Решения</w:t>
        </w:r>
      </w:hyperlink>
      <w:r>
        <w:t xml:space="preserve"> Красноярского городского Совета депутатов от 13.06.2018 N 23-287)</w:t>
      </w:r>
    </w:p>
    <w:p w:rsidR="00E712B4" w:rsidRDefault="00E712B4">
      <w:pPr>
        <w:pStyle w:val="ConsPlusNormal"/>
        <w:spacing w:before="220"/>
        <w:ind w:firstLine="540"/>
        <w:jc w:val="both"/>
      </w:pPr>
      <w:r>
        <w:t>1.2. В целях настоящих Правил понятия и термины используются в следующих значениях:</w:t>
      </w:r>
    </w:p>
    <w:p w:rsidR="00E712B4" w:rsidRDefault="00E712B4">
      <w:pPr>
        <w:pStyle w:val="ConsPlusNormal"/>
        <w:spacing w:before="220"/>
        <w:ind w:firstLine="540"/>
        <w:jc w:val="both"/>
      </w:pPr>
      <w: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города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
    <w:p w:rsidR="00E712B4" w:rsidRDefault="00E712B4">
      <w:pPr>
        <w:pStyle w:val="ConsPlusNormal"/>
        <w:jc w:val="both"/>
      </w:pPr>
      <w:r>
        <w:t xml:space="preserve">(в ред. </w:t>
      </w:r>
      <w:hyperlink r:id="rId37">
        <w:r>
          <w:rPr>
            <w:color w:val="0000FF"/>
          </w:rPr>
          <w:t>Решения</w:t>
        </w:r>
      </w:hyperlink>
      <w:r>
        <w:t xml:space="preserve"> Красноярского городского Совета депутатов от 13.06.2018 N 23-287)</w:t>
      </w:r>
    </w:p>
    <w:p w:rsidR="00E712B4" w:rsidRDefault="00E712B4">
      <w:pPr>
        <w:pStyle w:val="ConsPlusNormal"/>
        <w:spacing w:before="220"/>
        <w:ind w:firstLine="540"/>
        <w:jc w:val="both"/>
      </w:pPr>
      <w: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
    <w:p w:rsidR="00E712B4" w:rsidRDefault="00E712B4">
      <w:pPr>
        <w:pStyle w:val="ConsPlusNormal"/>
        <w:jc w:val="both"/>
      </w:pPr>
      <w:r>
        <w:t xml:space="preserve">(в ред. Решений Красноярского городского Совета депутатов от 07.06.2016 </w:t>
      </w:r>
      <w:hyperlink r:id="rId38">
        <w:r>
          <w:rPr>
            <w:color w:val="0000FF"/>
          </w:rPr>
          <w:t>N 13-167</w:t>
        </w:r>
      </w:hyperlink>
      <w:r>
        <w:t xml:space="preserve">, от 10.10.2017 </w:t>
      </w:r>
      <w:hyperlink r:id="rId39">
        <w:r>
          <w:rPr>
            <w:color w:val="0000FF"/>
          </w:rPr>
          <w:t>N 20-242</w:t>
        </w:r>
      </w:hyperlink>
      <w:r>
        <w:t>)</w:t>
      </w:r>
    </w:p>
    <w:p w:rsidR="00E712B4" w:rsidRDefault="00E712B4">
      <w:pPr>
        <w:pStyle w:val="ConsPlusNormal"/>
        <w:spacing w:before="220"/>
        <w:ind w:firstLine="540"/>
        <w:jc w:val="both"/>
      </w:pPr>
      <w:r>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города, в том числе сети инженерно-технического обеспечения, коммуникации (в частности, сети водоснабжения, канализации, ливневой канализации, энергоснабжения, теплоснабжения, связи и др.);</w:t>
      </w:r>
    </w:p>
    <w:p w:rsidR="00E712B4" w:rsidRDefault="00E712B4">
      <w:pPr>
        <w:pStyle w:val="ConsPlusNormal"/>
        <w:spacing w:before="220"/>
        <w:ind w:firstLine="540"/>
        <w:jc w:val="both"/>
      </w:pPr>
      <w:r>
        <w:t>прилегающая территория:</w:t>
      </w:r>
    </w:p>
    <w:p w:rsidR="00E712B4" w:rsidRDefault="00E712B4">
      <w:pPr>
        <w:pStyle w:val="ConsPlusNormal"/>
        <w:spacing w:before="220"/>
        <w:ind w:firstLine="540"/>
        <w:jc w:val="both"/>
      </w:pPr>
      <w:r>
        <w:t>- территория земельного участка, на котором располагается здание (включая жилые дома), сооружение или объекты благоустройства, и закрепленная за соответствующим зданием (включая жилые дома), сооружением, объектом благоустройства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определяющих местоположение границ земельного участка при его образовании;</w:t>
      </w:r>
    </w:p>
    <w:p w:rsidR="00E712B4" w:rsidRDefault="00E712B4">
      <w:pPr>
        <w:pStyle w:val="ConsPlusNormal"/>
        <w:spacing w:before="220"/>
        <w:ind w:firstLine="540"/>
        <w:jc w:val="both"/>
      </w:pPr>
      <w:r>
        <w:t>- 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более 15 метров от границ здания (включая жилые дома), сооружения;</w:t>
      </w:r>
    </w:p>
    <w:p w:rsidR="00E712B4" w:rsidRDefault="00E712B4">
      <w:pPr>
        <w:pStyle w:val="ConsPlusNormal"/>
        <w:spacing w:before="220"/>
        <w:ind w:firstLine="540"/>
        <w:jc w:val="both"/>
      </w:pPr>
      <w:r>
        <w:t>территория города - все земли в границах города независимо от форм собственности и целевого назначения;</w:t>
      </w:r>
    </w:p>
    <w:p w:rsidR="00E712B4" w:rsidRDefault="00E712B4">
      <w:pPr>
        <w:pStyle w:val="ConsPlusNormal"/>
        <w:spacing w:before="220"/>
        <w:ind w:firstLine="540"/>
        <w:jc w:val="both"/>
      </w:pPr>
      <w:r>
        <w:t>территории общего пользования - части территории города, которыми беспрепятственно пользуется неограниченный круг лиц (в том числе площади, улицы, проезды, набережные, скверы, бульвары и т.д.);</w:t>
      </w:r>
    </w:p>
    <w:p w:rsidR="00E712B4" w:rsidRDefault="00E712B4">
      <w:pPr>
        <w:pStyle w:val="ConsPlusNormal"/>
        <w:spacing w:before="220"/>
        <w:ind w:firstLine="540"/>
        <w:jc w:val="both"/>
      </w:pPr>
      <w:r>
        <w:t>внутриквартальная территория - часть территории города с дорогами и проездами, расположенная внутри жилой застройки в пределах квартала;</w:t>
      </w:r>
    </w:p>
    <w:p w:rsidR="00E712B4" w:rsidRDefault="00E712B4">
      <w:pPr>
        <w:pStyle w:val="ConsPlusNormal"/>
        <w:spacing w:before="220"/>
        <w:ind w:firstLine="540"/>
        <w:jc w:val="both"/>
      </w:pPr>
      <w:r>
        <w:t>пешеходные территории - участки территорий города, предназначенные для пешеходного движения;</w:t>
      </w:r>
    </w:p>
    <w:p w:rsidR="00E712B4" w:rsidRDefault="00E712B4">
      <w:pPr>
        <w:pStyle w:val="ConsPlusNormal"/>
        <w:spacing w:before="220"/>
        <w:ind w:firstLine="540"/>
        <w:jc w:val="both"/>
      </w:pPr>
      <w:r>
        <w:t>снежный вал - накопление снега, образованное в виде продольного бокового вала в результате уборки и сгребания снега с дорожного покрытия;</w:t>
      </w:r>
    </w:p>
    <w:p w:rsidR="00E712B4" w:rsidRDefault="00E712B4">
      <w:pPr>
        <w:pStyle w:val="ConsPlusNormal"/>
        <w:spacing w:before="220"/>
        <w:ind w:firstLine="540"/>
        <w:jc w:val="both"/>
      </w:pPr>
      <w:r>
        <w:t>противогололедные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противогололедным материалам";</w:t>
      </w:r>
    </w:p>
    <w:p w:rsidR="00E712B4" w:rsidRDefault="00E712B4">
      <w:pPr>
        <w:pStyle w:val="ConsPlusNormal"/>
        <w:spacing w:before="220"/>
        <w:ind w:firstLine="540"/>
        <w:jc w:val="both"/>
      </w:pPr>
      <w:r>
        <w:t>лотковая зона - территория проезжей части автомобильной дороги вдоль бордюрного камня шириной 0,5 м;</w:t>
      </w:r>
    </w:p>
    <w:p w:rsidR="00E712B4" w:rsidRDefault="00E712B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E712B4" w:rsidRDefault="00E712B4">
      <w:pPr>
        <w:pStyle w:val="ConsPlusNormal"/>
        <w:jc w:val="both"/>
      </w:pPr>
      <w:r>
        <w:t xml:space="preserve">(в ред. </w:t>
      </w:r>
      <w:hyperlink r:id="rId40">
        <w:r>
          <w:rPr>
            <w:color w:val="0000FF"/>
          </w:rPr>
          <w:t>Решения</w:t>
        </w:r>
      </w:hyperlink>
      <w:r>
        <w:t xml:space="preserve"> Красноярского городского Совета депутатов от 13.06.2018 N 23-287)</w:t>
      </w:r>
    </w:p>
    <w:p w:rsidR="00E712B4" w:rsidRDefault="00E712B4">
      <w:pPr>
        <w:pStyle w:val="ConsPlusNormal"/>
        <w:spacing w:before="220"/>
        <w:ind w:firstLine="540"/>
        <w:jc w:val="both"/>
      </w:pPr>
      <w: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E712B4" w:rsidRDefault="00E712B4">
      <w:pPr>
        <w:pStyle w:val="ConsPlusNormal"/>
        <w:spacing w:before="220"/>
        <w:ind w:firstLine="540"/>
        <w:jc w:val="both"/>
      </w:pPr>
      <w:r>
        <w:t>озеленение - это комплекс работ по созданию и использованию зеленых насаждений на территории города;</w:t>
      </w:r>
    </w:p>
    <w:p w:rsidR="00E712B4" w:rsidRDefault="00E712B4">
      <w:pPr>
        <w:pStyle w:val="ConsPlusNormal"/>
        <w:spacing w:before="220"/>
        <w:ind w:firstLine="540"/>
        <w:jc w:val="both"/>
      </w:pPr>
      <w: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города;</w:t>
      </w:r>
    </w:p>
    <w:p w:rsidR="00E712B4" w:rsidRDefault="00E712B4">
      <w:pPr>
        <w:pStyle w:val="ConsPlusNormal"/>
        <w:spacing w:before="220"/>
        <w:ind w:firstLine="540"/>
        <w:jc w:val="both"/>
      </w:pPr>
      <w: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сносе деревьев, кустарников и иных зеленых насаждений, а также при их повреждении или уничтожении;</w:t>
      </w:r>
    </w:p>
    <w:p w:rsidR="00E712B4" w:rsidRDefault="00E712B4">
      <w:pPr>
        <w:pStyle w:val="ConsPlusNormal"/>
        <w:spacing w:before="220"/>
        <w:ind w:firstLine="540"/>
        <w:jc w:val="both"/>
      </w:pPr>
      <w:r>
        <w:t>уничтожение зеленых насаждений - повреждение зеленых насаждений, повлекшее прекращение их роста;</w:t>
      </w:r>
    </w:p>
    <w:p w:rsidR="00E712B4" w:rsidRDefault="00E712B4">
      <w:pPr>
        <w:pStyle w:val="ConsPlusNormal"/>
        <w:spacing w:before="220"/>
        <w:ind w:firstLine="540"/>
        <w:jc w:val="both"/>
      </w:pPr>
      <w:r>
        <w:t>устройства наружного освещения - технические сооружения и приборы, предназначенные для освещения территории города (улиц, площадей, дворовых территорий, пешеходных территорий, подъездов зданий, номерных знаков домов и т.д.);</w:t>
      </w:r>
    </w:p>
    <w:p w:rsidR="00E712B4" w:rsidRDefault="00E712B4">
      <w:pPr>
        <w:pStyle w:val="ConsPlusNormal"/>
        <w:spacing w:before="220"/>
        <w:ind w:firstLine="540"/>
        <w:jc w:val="both"/>
      </w:pPr>
      <w: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(в том числе мосты, путепроводы, эстакады, подземные переходы, подпорные стенки и другие объекты), за исключением здания;</w:t>
      </w:r>
    </w:p>
    <w:p w:rsidR="00E712B4" w:rsidRDefault="00E712B4">
      <w:pPr>
        <w:pStyle w:val="ConsPlusNormal"/>
        <w:jc w:val="both"/>
      </w:pPr>
      <w:r>
        <w:t xml:space="preserve">(абзац введен </w:t>
      </w:r>
      <w:hyperlink r:id="rId41">
        <w:r>
          <w:rPr>
            <w:color w:val="0000FF"/>
          </w:rPr>
          <w:t>Решением</w:t>
        </w:r>
      </w:hyperlink>
      <w:r>
        <w:t xml:space="preserve"> Красноярского городского Совета депутатов от 28.03.2014 N В-38)</w:t>
      </w:r>
    </w:p>
    <w:p w:rsidR="00E712B4" w:rsidRDefault="00E712B4">
      <w:pPr>
        <w:pStyle w:val="ConsPlusNormal"/>
        <w:spacing w:before="220"/>
        <w:ind w:firstLine="540"/>
        <w:jc w:val="both"/>
      </w:pPr>
      <w:r>
        <w:t>информационные конструкции - объекты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E712B4" w:rsidRDefault="00E712B4">
      <w:pPr>
        <w:pStyle w:val="ConsPlusNormal"/>
        <w:jc w:val="both"/>
      </w:pPr>
      <w:r>
        <w:t xml:space="preserve">(в ред. </w:t>
      </w:r>
      <w:hyperlink r:id="rId42">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
    <w:p w:rsidR="00E712B4" w:rsidRDefault="00E712B4">
      <w:pPr>
        <w:pStyle w:val="ConsPlusNormal"/>
        <w:jc w:val="both"/>
      </w:pPr>
      <w:r>
        <w:t xml:space="preserve">(в ред. </w:t>
      </w:r>
      <w:hyperlink r:id="rId43">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E712B4" w:rsidRDefault="00E712B4">
      <w:pPr>
        <w:pStyle w:val="ConsPlusNormal"/>
        <w:jc w:val="both"/>
      </w:pPr>
      <w:r>
        <w:t xml:space="preserve">(абзац введен </w:t>
      </w:r>
      <w:hyperlink r:id="rId44">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выносная щитовая конструкция (далее также - штендер) - переносная временная информационная конструкция, площадь одной стороны которой составляет не более 1,5 кв. м. Штендер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 входа в здание, строение, сооружение, в котором располагается организация или индивидуальный предприниматель;</w:t>
      </w:r>
    </w:p>
    <w:p w:rsidR="00E712B4" w:rsidRDefault="00E712B4">
      <w:pPr>
        <w:pStyle w:val="ConsPlusNormal"/>
        <w:jc w:val="both"/>
      </w:pPr>
      <w:r>
        <w:t xml:space="preserve">(абзац введен </w:t>
      </w:r>
      <w:hyperlink r:id="rId45">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E712B4" w:rsidRDefault="00E712B4">
      <w:pPr>
        <w:pStyle w:val="ConsPlusNormal"/>
        <w:jc w:val="both"/>
      </w:pPr>
      <w:r>
        <w:t xml:space="preserve">(абзац введен </w:t>
      </w:r>
      <w:hyperlink r:id="rId46">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архитектурно-художественный регламент - документ, утверждаемый правовым актом администрации города,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w:t>
      </w:r>
    </w:p>
    <w:p w:rsidR="00E712B4" w:rsidRDefault="00E712B4">
      <w:pPr>
        <w:pStyle w:val="ConsPlusNormal"/>
        <w:jc w:val="both"/>
      </w:pPr>
      <w:r>
        <w:t xml:space="preserve">(абзац введен </w:t>
      </w:r>
      <w:hyperlink r:id="rId47">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граффити - изображения или надписи, нанесенные на фасады зданий, строений, сооружений посредством красящих веществ;</w:t>
      </w:r>
    </w:p>
    <w:p w:rsidR="00E712B4" w:rsidRDefault="00E712B4">
      <w:pPr>
        <w:pStyle w:val="ConsPlusNormal"/>
        <w:jc w:val="both"/>
      </w:pPr>
      <w:r>
        <w:t xml:space="preserve">(абзац введен </w:t>
      </w:r>
      <w:hyperlink r:id="rId48">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города, системы архитектурно-художественной подсветки фасада);</w:t>
      </w:r>
    </w:p>
    <w:p w:rsidR="00E712B4" w:rsidRDefault="00E712B4">
      <w:pPr>
        <w:pStyle w:val="ConsPlusNormal"/>
        <w:jc w:val="both"/>
      </w:pPr>
      <w:r>
        <w:t xml:space="preserve">(абзац введен </w:t>
      </w:r>
      <w:hyperlink r:id="rId49">
        <w:r>
          <w:rPr>
            <w:color w:val="0000FF"/>
          </w:rPr>
          <w:t>Решением</w:t>
        </w:r>
      </w:hyperlink>
      <w:r>
        <w:t xml:space="preserve"> Красноярского городского Совета депутатов от 10.04.2018 N В-272; в ред. </w:t>
      </w:r>
      <w:hyperlink r:id="rId50">
        <w:r>
          <w:rPr>
            <w:color w:val="0000FF"/>
          </w:rPr>
          <w:t>Решения</w:t>
        </w:r>
      </w:hyperlink>
      <w:r>
        <w:t xml:space="preserve"> Красноярского городского Совета депутатов от 18.06.2019 N 3-52)</w:t>
      </w:r>
    </w:p>
    <w:p w:rsidR="00E712B4" w:rsidRDefault="00E712B4">
      <w:pPr>
        <w:pStyle w:val="ConsPlusNormal"/>
        <w:spacing w:before="220"/>
        <w:ind w:firstLine="540"/>
        <w:jc w:val="both"/>
      </w:pPr>
      <w:r>
        <w:t>дополнительные элементы и устройства - информационные и рекламные конструкции, указатели с наименованиями улиц, переулков, иных внутригородских объектов, указатели номеров домов, указатели подъездов;</w:t>
      </w:r>
    </w:p>
    <w:p w:rsidR="00E712B4" w:rsidRDefault="00E712B4">
      <w:pPr>
        <w:pStyle w:val="ConsPlusNormal"/>
        <w:jc w:val="both"/>
      </w:pPr>
      <w:r>
        <w:t xml:space="preserve">(абзац введен </w:t>
      </w:r>
      <w:hyperlink r:id="rId51">
        <w:r>
          <w:rPr>
            <w:color w:val="0000FF"/>
          </w:rPr>
          <w:t>Решением</w:t>
        </w:r>
      </w:hyperlink>
      <w:r>
        <w:t xml:space="preserve"> Красноярского городского Совета депутатов от 10.04.2018 N В-272; в ред. </w:t>
      </w:r>
      <w:hyperlink r:id="rId52">
        <w:r>
          <w:rPr>
            <w:color w:val="0000FF"/>
          </w:rPr>
          <w:t>Решения</w:t>
        </w:r>
      </w:hyperlink>
      <w:r>
        <w:t xml:space="preserve"> Красноярского городского Совета депутатов от 18.06.2019 N 3-52)</w:t>
      </w:r>
    </w:p>
    <w:p w:rsidR="00E712B4" w:rsidRDefault="00E712B4">
      <w:pPr>
        <w:pStyle w:val="ConsPlusNormal"/>
        <w:spacing w:before="220"/>
        <w:ind w:firstLine="540"/>
        <w:jc w:val="both"/>
      </w:pPr>
      <w:r>
        <w:t>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w:t>
      </w:r>
    </w:p>
    <w:p w:rsidR="00E712B4" w:rsidRDefault="00E712B4">
      <w:pPr>
        <w:pStyle w:val="ConsPlusNormal"/>
        <w:jc w:val="both"/>
      </w:pPr>
      <w:r>
        <w:t xml:space="preserve">(абзац введен </w:t>
      </w:r>
      <w:hyperlink r:id="rId53">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конструктивные элементы фасада - входные группы в здание, строение, сооружение,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E712B4" w:rsidRDefault="00E712B4">
      <w:pPr>
        <w:pStyle w:val="ConsPlusNormal"/>
        <w:jc w:val="both"/>
      </w:pPr>
      <w:r>
        <w:t xml:space="preserve">(абзац введен </w:t>
      </w:r>
      <w:hyperlink r:id="rId54">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паспорт фасадов - составленный и согласованный в установленном администрацией города порядке документ в виде текстовых и графических материалов, содержащий сведения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решение;</w:t>
      </w:r>
    </w:p>
    <w:p w:rsidR="00E712B4" w:rsidRDefault="00E712B4">
      <w:pPr>
        <w:pStyle w:val="ConsPlusNormal"/>
        <w:jc w:val="both"/>
      </w:pPr>
      <w:r>
        <w:t xml:space="preserve">(абзац введен </w:t>
      </w:r>
      <w:hyperlink r:id="rId55">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E712B4" w:rsidRDefault="00E712B4">
      <w:pPr>
        <w:pStyle w:val="ConsPlusNormal"/>
        <w:jc w:val="both"/>
      </w:pPr>
      <w:r>
        <w:t xml:space="preserve">(абзац введен </w:t>
      </w:r>
      <w:hyperlink r:id="rId56">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E712B4" w:rsidRDefault="00E712B4">
      <w:pPr>
        <w:pStyle w:val="ConsPlusNormal"/>
        <w:jc w:val="both"/>
      </w:pPr>
      <w:r>
        <w:t xml:space="preserve">(абзац введен </w:t>
      </w:r>
      <w:hyperlink r:id="rId57">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E712B4" w:rsidRDefault="00E712B4">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E712B4" w:rsidRDefault="00E712B4">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E712B4" w:rsidRDefault="00E712B4">
      <w:pPr>
        <w:pStyle w:val="ConsPlusNormal"/>
        <w:spacing w:before="220"/>
        <w:ind w:firstLine="540"/>
        <w:jc w:val="both"/>
      </w:pPr>
      <w: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E712B4" w:rsidRDefault="00E712B4">
      <w:pPr>
        <w:pStyle w:val="ConsPlusNormal"/>
        <w:spacing w:before="220"/>
        <w:ind w:firstLine="540"/>
        <w:jc w:val="both"/>
      </w:pPr>
      <w: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E712B4" w:rsidRDefault="00E712B4">
      <w:pPr>
        <w:pStyle w:val="ConsPlusNormal"/>
        <w:spacing w:before="220"/>
        <w:ind w:firstLine="540"/>
        <w:jc w:val="both"/>
      </w:pPr>
      <w:bookmarkStart w:id="1" w:name="P123"/>
      <w:bookmarkEnd w:id="1"/>
      <w: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E712B4" w:rsidRDefault="00E712B4">
      <w:pPr>
        <w:pStyle w:val="ConsPlusNormal"/>
        <w:spacing w:before="220"/>
        <w:ind w:firstLine="540"/>
        <w:jc w:val="both"/>
      </w:pPr>
      <w:r>
        <w:t>лицами, ответственными за благоустройство остановок городского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E712B4" w:rsidRDefault="00E712B4">
      <w:pPr>
        <w:pStyle w:val="ConsPlusNormal"/>
        <w:spacing w:before="220"/>
        <w:ind w:firstLine="540"/>
        <w:jc w:val="both"/>
      </w:pPr>
      <w:r>
        <w:t>лицами, ответственными за благоустройство обособленных трамвайных путей и прилегающих к ним территорий на расстоянии 0,7 м от внешнего рельса, а также посадочных площадок пассажиров, являются лица, за которыми указанные в настоящем абзаце объекты благоустройства закреплены собственником на праве хозяйственного ведения;</w:t>
      </w:r>
    </w:p>
    <w:p w:rsidR="00E712B4" w:rsidRDefault="00E712B4">
      <w:pPr>
        <w:pStyle w:val="ConsPlusNormal"/>
        <w:jc w:val="both"/>
      </w:pPr>
      <w:r>
        <w:t xml:space="preserve">(абзац введен </w:t>
      </w:r>
      <w:hyperlink r:id="rId58">
        <w:r>
          <w:rPr>
            <w:color w:val="0000FF"/>
          </w:rPr>
          <w:t>Решением</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w:t>
      </w:r>
      <w:hyperlink w:anchor="P123">
        <w:r>
          <w:rPr>
            <w:color w:val="0000FF"/>
          </w:rPr>
          <w:t>абзаце шестом</w:t>
        </w:r>
      </w:hyperlink>
      <w:r>
        <w:t xml:space="preserve"> настоящего пункта.</w:t>
      </w:r>
    </w:p>
    <w:p w:rsidR="00E712B4" w:rsidRDefault="00E712B4">
      <w:pPr>
        <w:pStyle w:val="ConsPlusNormal"/>
        <w:jc w:val="both"/>
      </w:pPr>
      <w:r>
        <w:t xml:space="preserve">(абзац введен </w:t>
      </w:r>
      <w:hyperlink r:id="rId59">
        <w:r>
          <w:rPr>
            <w:color w:val="0000FF"/>
          </w:rPr>
          <w:t>Решением</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1.4.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E712B4" w:rsidRDefault="00E712B4">
      <w:pPr>
        <w:pStyle w:val="ConsPlusNormal"/>
        <w:spacing w:before="220"/>
        <w:ind w:firstLine="540"/>
        <w:jc w:val="both"/>
      </w:pPr>
      <w:r>
        <w:t>1.5. В целях сохранения внешнего архитектурного облика сложившейся застройки города устанавливаются следующие зоны:</w:t>
      </w:r>
    </w:p>
    <w:p w:rsidR="00E712B4" w:rsidRDefault="00E712B4">
      <w:pPr>
        <w:pStyle w:val="ConsPlusNormal"/>
        <w:spacing w:before="220"/>
        <w:ind w:firstLine="540"/>
        <w:jc w:val="both"/>
      </w:pPr>
      <w:r>
        <w:t xml:space="preserve">1) </w:t>
      </w:r>
      <w:hyperlink w:anchor="P685">
        <w:r>
          <w:rPr>
            <w:color w:val="0000FF"/>
          </w:rPr>
          <w:t>зона</w:t>
        </w:r>
      </w:hyperlink>
      <w:r>
        <w:t xml:space="preserve"> особого городского значения, к которой относится территория исторической части города, расположенная в Центральном и Железнодорожном районах города, согласно приложению 1 к настоящим Правилам;</w:t>
      </w:r>
    </w:p>
    <w:p w:rsidR="00E712B4" w:rsidRDefault="00E712B4">
      <w:pPr>
        <w:pStyle w:val="ConsPlusNormal"/>
        <w:spacing w:before="220"/>
        <w:ind w:firstLine="540"/>
        <w:jc w:val="both"/>
      </w:pPr>
      <w:r>
        <w:t xml:space="preserve">2) </w:t>
      </w:r>
      <w:hyperlink w:anchor="P795">
        <w:r>
          <w:rPr>
            <w:color w:val="0000FF"/>
          </w:rPr>
          <w:t>зона</w:t>
        </w:r>
      </w:hyperlink>
      <w:r>
        <w:t xml:space="preserve"> повышенного внимания, которая сформирована исходя из основных маршрутов движения при проведении значимых мероприятий различного уровня, согласно приложению 2 к настоящим Правилам;</w:t>
      </w:r>
    </w:p>
    <w:p w:rsidR="00E712B4" w:rsidRDefault="00E712B4">
      <w:pPr>
        <w:pStyle w:val="ConsPlusNormal"/>
        <w:spacing w:before="220"/>
        <w:ind w:firstLine="540"/>
        <w:jc w:val="both"/>
      </w:pPr>
      <w:r>
        <w:t>3) иные территории города, не вошедшие в зону особого городского значения и зону повышенного внимания.</w:t>
      </w:r>
    </w:p>
    <w:p w:rsidR="00E712B4" w:rsidRDefault="00E712B4">
      <w:pPr>
        <w:pStyle w:val="ConsPlusNormal"/>
        <w:jc w:val="both"/>
      </w:pPr>
      <w:r>
        <w:t xml:space="preserve">(п. 1.5 введен </w:t>
      </w:r>
      <w:hyperlink r:id="rId60">
        <w:r>
          <w:rPr>
            <w:color w:val="0000FF"/>
          </w:rPr>
          <w:t>Решением</w:t>
        </w:r>
      </w:hyperlink>
      <w:r>
        <w:t xml:space="preserve"> Красноярского городского Совета депутатов от 10.04.2018 N В-272)</w:t>
      </w:r>
    </w:p>
    <w:p w:rsidR="00E712B4" w:rsidRDefault="00E712B4">
      <w:pPr>
        <w:pStyle w:val="ConsPlusNormal"/>
        <w:jc w:val="both"/>
      </w:pPr>
    </w:p>
    <w:p w:rsidR="00E712B4" w:rsidRDefault="00E712B4">
      <w:pPr>
        <w:pStyle w:val="ConsPlusTitle"/>
        <w:jc w:val="center"/>
        <w:outlineLvl w:val="1"/>
      </w:pPr>
      <w:r>
        <w:t>2. ТРЕБОВАНИЯ ПО СОДЕРЖАНИЮ ЗДАНИЙ, СТРОЕНИЙ, СООРУЖЕНИЙ</w:t>
      </w:r>
    </w:p>
    <w:p w:rsidR="00E712B4" w:rsidRDefault="00E712B4">
      <w:pPr>
        <w:pStyle w:val="ConsPlusTitle"/>
        <w:jc w:val="center"/>
      </w:pPr>
      <w:r>
        <w:t>И ЗЕМЕЛЬНЫХ УЧАСТКОВ, НА КОТОРЫХ ОНИ РАСПОЛОЖЕНЫ.</w:t>
      </w:r>
    </w:p>
    <w:p w:rsidR="00E712B4" w:rsidRDefault="00E712B4">
      <w:pPr>
        <w:pStyle w:val="ConsPlusTitle"/>
        <w:jc w:val="center"/>
      </w:pPr>
      <w:r>
        <w:t>ТРЕБОВАНИЯ К ВНЕШНЕМУ ВИДУ ФАСАДОВ СООТВЕТСТВУЮЩИХ ЗДАНИЙ,</w:t>
      </w:r>
    </w:p>
    <w:p w:rsidR="00E712B4" w:rsidRDefault="00E712B4">
      <w:pPr>
        <w:pStyle w:val="ConsPlusTitle"/>
        <w:jc w:val="center"/>
      </w:pPr>
      <w:r>
        <w:t>СТРОЕНИЙ, СООРУЖЕНИЙ</w:t>
      </w:r>
    </w:p>
    <w:p w:rsidR="00E712B4" w:rsidRDefault="00E712B4">
      <w:pPr>
        <w:pStyle w:val="ConsPlusNormal"/>
        <w:jc w:val="center"/>
      </w:pPr>
      <w:r>
        <w:t xml:space="preserve">(в ред. </w:t>
      </w:r>
      <w:hyperlink r:id="rId61">
        <w:r>
          <w:rPr>
            <w:color w:val="0000FF"/>
          </w:rPr>
          <w:t>Решения</w:t>
        </w:r>
      </w:hyperlink>
      <w:r>
        <w:t xml:space="preserve"> Красноярского городского Совета депутатов</w:t>
      </w:r>
    </w:p>
    <w:p w:rsidR="00E712B4" w:rsidRDefault="00E712B4">
      <w:pPr>
        <w:pStyle w:val="ConsPlusNormal"/>
        <w:jc w:val="center"/>
      </w:pPr>
      <w:r>
        <w:t>от 10.04.2018 N В-272)</w:t>
      </w:r>
    </w:p>
    <w:p w:rsidR="00E712B4" w:rsidRDefault="00E712B4">
      <w:pPr>
        <w:pStyle w:val="ConsPlusNormal"/>
        <w:jc w:val="both"/>
      </w:pPr>
    </w:p>
    <w:p w:rsidR="00E712B4" w:rsidRDefault="00E712B4">
      <w:pPr>
        <w:pStyle w:val="ConsPlusNormal"/>
        <w:ind w:firstLine="540"/>
        <w:jc w:val="both"/>
      </w:pPr>
      <w:r>
        <w:t>2.1. Лица, ответственные за благоустройство зданий, строений, сооружений, прилегающей к ним территории, должны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E712B4" w:rsidRDefault="00E712B4">
      <w:pPr>
        <w:pStyle w:val="ConsPlusNormal"/>
        <w:spacing w:before="220"/>
        <w:ind w:firstLine="540"/>
        <w:jc w:val="both"/>
      </w:pPr>
      <w:r>
        <w:t>Лица, ответственные за благоустройство зданий,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информационных материалов.</w:t>
      </w:r>
    </w:p>
    <w:p w:rsidR="00E712B4" w:rsidRDefault="00E712B4">
      <w:pPr>
        <w:pStyle w:val="ConsPlusNormal"/>
        <w:jc w:val="both"/>
      </w:pPr>
      <w:r>
        <w:t xml:space="preserve">(п. 2.1 в ред. </w:t>
      </w:r>
      <w:hyperlink r:id="rId62">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E712B4" w:rsidRDefault="00E712B4">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E712B4" w:rsidRDefault="00E712B4">
      <w:pPr>
        <w:pStyle w:val="ConsPlusNormal"/>
        <w:jc w:val="both"/>
      </w:pPr>
      <w:r>
        <w:t xml:space="preserve">(п. 2.2 в ред. </w:t>
      </w:r>
      <w:hyperlink r:id="rId63">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E712B4" w:rsidRDefault="00E712B4">
      <w:pPr>
        <w:pStyle w:val="ConsPlusNormal"/>
        <w:jc w:val="both"/>
      </w:pPr>
      <w:r>
        <w:t xml:space="preserve">(п. 2.3 в ред. </w:t>
      </w:r>
      <w:hyperlink r:id="rId64">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E712B4" w:rsidRDefault="00E712B4">
      <w:pPr>
        <w:pStyle w:val="ConsPlusNormal"/>
        <w:jc w:val="both"/>
      </w:pPr>
      <w:r>
        <w:t xml:space="preserve">(п. 2.4 в ред. </w:t>
      </w:r>
      <w:hyperlink r:id="rId65">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E712B4" w:rsidRDefault="00E712B4">
      <w:pPr>
        <w:pStyle w:val="ConsPlusNormal"/>
        <w:jc w:val="both"/>
      </w:pPr>
      <w:r>
        <w:t xml:space="preserve">(п. 2.5 в ред. </w:t>
      </w:r>
      <w:hyperlink r:id="rId66">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E712B4" w:rsidRDefault="00E712B4">
      <w:pPr>
        <w:pStyle w:val="ConsPlusNormal"/>
        <w:jc w:val="both"/>
      </w:pPr>
      <w:r>
        <w:t xml:space="preserve">(п. 2.6 в ред. </w:t>
      </w:r>
      <w:hyperlink r:id="rId67">
        <w:r>
          <w:rPr>
            <w:color w:val="0000FF"/>
          </w:rPr>
          <w:t>Решения</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E712B4" w:rsidRDefault="00E712B4">
      <w:pPr>
        <w:pStyle w:val="ConsPlusNormal"/>
        <w:jc w:val="both"/>
      </w:pPr>
      <w:r>
        <w:t xml:space="preserve">(п. 2.7 введен </w:t>
      </w:r>
      <w:hyperlink r:id="rId68">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2.8. Фасады зданий, строений, сооружений не должны иметь видимых повреждений и должны содержаться в чистоте и исправном состоянии.</w:t>
      </w:r>
    </w:p>
    <w:p w:rsidR="00E712B4" w:rsidRDefault="00E712B4">
      <w:pPr>
        <w:pStyle w:val="ConsPlusNormal"/>
        <w:jc w:val="both"/>
      </w:pPr>
      <w:r>
        <w:t xml:space="preserve">(п. 2.8 введен </w:t>
      </w:r>
      <w:hyperlink r:id="rId69">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r>
        <w:t>2.9.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E712B4" w:rsidRDefault="00E712B4">
      <w:pPr>
        <w:pStyle w:val="ConsPlusNormal"/>
        <w:spacing w:before="220"/>
        <w:ind w:firstLine="540"/>
        <w:jc w:val="both"/>
      </w:pPr>
      <w: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E712B4" w:rsidRDefault="00E712B4">
      <w:pPr>
        <w:pStyle w:val="ConsPlusNormal"/>
        <w:jc w:val="both"/>
      </w:pPr>
      <w:r>
        <w:t xml:space="preserve">(п. 2.9 введен </w:t>
      </w:r>
      <w:hyperlink r:id="rId70">
        <w:r>
          <w:rPr>
            <w:color w:val="0000FF"/>
          </w:rPr>
          <w:t>Решением</w:t>
        </w:r>
      </w:hyperlink>
      <w:r>
        <w:t xml:space="preserve"> Красноярского городского Совета депутатов от 10.04.2018 N В-272)</w:t>
      </w:r>
    </w:p>
    <w:p w:rsidR="00E712B4" w:rsidRDefault="00E712B4">
      <w:pPr>
        <w:pStyle w:val="ConsPlusNonformat"/>
        <w:spacing w:before="200"/>
        <w:jc w:val="both"/>
      </w:pPr>
      <w:r>
        <w:t xml:space="preserve">    2.10.  Лица, ответственные за благоустройство зданий, строений, обязаны</w:t>
      </w:r>
    </w:p>
    <w:p w:rsidR="00E712B4" w:rsidRDefault="00E712B4">
      <w:pPr>
        <w:pStyle w:val="ConsPlusNonformat"/>
        <w:jc w:val="both"/>
      </w:pPr>
      <w:r>
        <w:t xml:space="preserve">                                                                        1</w:t>
      </w:r>
    </w:p>
    <w:p w:rsidR="00E712B4" w:rsidRDefault="00E712B4">
      <w:pPr>
        <w:pStyle w:val="ConsPlusNonformat"/>
        <w:jc w:val="both"/>
      </w:pPr>
      <w:r>
        <w:t xml:space="preserve">иметь  паспорт фасадов, за исключением случаев, указанных в </w:t>
      </w:r>
      <w:hyperlink w:anchor="P173">
        <w:r>
          <w:rPr>
            <w:color w:val="0000FF"/>
          </w:rPr>
          <w:t>пунктах 2.10</w:t>
        </w:r>
      </w:hyperlink>
      <w:r>
        <w:t xml:space="preserve">  -</w:t>
      </w:r>
    </w:p>
    <w:p w:rsidR="00E712B4" w:rsidRDefault="00E712B4">
      <w:pPr>
        <w:pStyle w:val="ConsPlusNonformat"/>
        <w:jc w:val="both"/>
      </w:pPr>
      <w:r>
        <w:t xml:space="preserve">    2</w:t>
      </w:r>
    </w:p>
    <w:p w:rsidR="00E712B4" w:rsidRDefault="00E712B4">
      <w:pPr>
        <w:pStyle w:val="ConsPlusNonformat"/>
        <w:jc w:val="both"/>
      </w:pPr>
      <w:hyperlink w:anchor="P184">
        <w:r>
          <w:rPr>
            <w:color w:val="0000FF"/>
          </w:rPr>
          <w:t>2.10</w:t>
        </w:r>
      </w:hyperlink>
      <w:r>
        <w:t xml:space="preserve">  настоящих Правил.</w:t>
      </w:r>
    </w:p>
    <w:p w:rsidR="00E712B4" w:rsidRDefault="00E712B4">
      <w:pPr>
        <w:pStyle w:val="ConsPlusNormal"/>
        <w:jc w:val="both"/>
      </w:pPr>
      <w:r>
        <w:t xml:space="preserve">(в ред. </w:t>
      </w:r>
      <w:hyperlink r:id="rId71">
        <w:r>
          <w:rPr>
            <w:color w:val="0000FF"/>
          </w:rPr>
          <w:t>Решения</w:t>
        </w:r>
      </w:hyperlink>
      <w:r>
        <w:t xml:space="preserve"> Красноярского городского Совета депутатов от 18.06.2019 N 3-52)</w:t>
      </w:r>
    </w:p>
    <w:p w:rsidR="00E712B4" w:rsidRDefault="00E712B4">
      <w:pPr>
        <w:pStyle w:val="ConsPlusNormal"/>
        <w:spacing w:before="220"/>
        <w:ind w:firstLine="540"/>
        <w:jc w:val="both"/>
      </w:pPr>
      <w:r>
        <w:t>Порядок составления, изменения и согласования паспорта фасадов, а также типовая форма паспорта фасадов устанавливаются правовым актом администрации города.</w:t>
      </w:r>
    </w:p>
    <w:p w:rsidR="00E712B4" w:rsidRDefault="00E712B4">
      <w:pPr>
        <w:pStyle w:val="ConsPlusNormal"/>
        <w:jc w:val="both"/>
      </w:pPr>
      <w:r>
        <w:t xml:space="preserve">(п. 2.10 введен </w:t>
      </w:r>
      <w:hyperlink r:id="rId72">
        <w:r>
          <w:rPr>
            <w:color w:val="0000FF"/>
          </w:rPr>
          <w:t>Решением</w:t>
        </w:r>
      </w:hyperlink>
      <w:r>
        <w:t xml:space="preserve"> Красноярского городского Совета депутатов от 10.04.2018 N В-272)</w:t>
      </w:r>
    </w:p>
    <w:p w:rsidR="00E712B4" w:rsidRDefault="00E712B4">
      <w:pPr>
        <w:pStyle w:val="ConsPlusNonformat"/>
        <w:spacing w:before="200"/>
        <w:jc w:val="both"/>
      </w:pPr>
      <w:r>
        <w:t xml:space="preserve">        1</w:t>
      </w:r>
    </w:p>
    <w:p w:rsidR="00E712B4" w:rsidRDefault="00E712B4">
      <w:pPr>
        <w:pStyle w:val="ConsPlusNonformat"/>
        <w:jc w:val="both"/>
      </w:pPr>
      <w:bookmarkStart w:id="2" w:name="P173"/>
      <w:bookmarkEnd w:id="2"/>
      <w:r>
        <w:t xml:space="preserve">    2.10 . Подготовка  и согласование паспорта фасадов не требуется:</w:t>
      </w:r>
    </w:p>
    <w:p w:rsidR="00E712B4" w:rsidRDefault="00E712B4">
      <w:pPr>
        <w:pStyle w:val="ConsPlusNonformat"/>
        <w:jc w:val="both"/>
      </w:pPr>
      <w:r>
        <w:t>для индивидуальных жилых домов;</w:t>
      </w:r>
    </w:p>
    <w:p w:rsidR="00E712B4" w:rsidRDefault="00E712B4">
      <w:pPr>
        <w:pStyle w:val="ConsPlusNonformat"/>
        <w:jc w:val="both"/>
      </w:pPr>
      <w:r>
        <w:t>для   зданий,   строений,   являющихся   объектами   культурного   наследия</w:t>
      </w:r>
    </w:p>
    <w:p w:rsidR="00E712B4" w:rsidRDefault="00E712B4">
      <w:pPr>
        <w:pStyle w:val="ConsPlusNonformat"/>
        <w:jc w:val="both"/>
      </w:pPr>
      <w:r>
        <w:t>(памятниками  истории и культуры) народов Российской Федерации; для зданий,</w:t>
      </w:r>
    </w:p>
    <w:p w:rsidR="00E712B4" w:rsidRDefault="00E712B4">
      <w:pPr>
        <w:pStyle w:val="ConsPlusNonformat"/>
        <w:jc w:val="both"/>
      </w:pPr>
      <w:r>
        <w:t>строений,  расположенных  в  границах  территории  режимных  объектов;  для</w:t>
      </w:r>
    </w:p>
    <w:p w:rsidR="00E712B4" w:rsidRDefault="00E712B4">
      <w:pPr>
        <w:pStyle w:val="ConsPlusNonformat"/>
        <w:jc w:val="both"/>
      </w:pPr>
      <w:r>
        <w:t>многоквартирных  домов,  признанных  в  установленном  порядке аварийными и</w:t>
      </w:r>
    </w:p>
    <w:p w:rsidR="00E712B4" w:rsidRDefault="00E712B4">
      <w:pPr>
        <w:pStyle w:val="ConsPlusNonformat"/>
        <w:jc w:val="both"/>
      </w:pPr>
      <w:r>
        <w:t>подлежащими сносу.</w:t>
      </w:r>
    </w:p>
    <w:p w:rsidR="00E712B4" w:rsidRDefault="00E712B4">
      <w:pPr>
        <w:pStyle w:val="ConsPlusNonformat"/>
        <w:jc w:val="both"/>
      </w:pPr>
      <w:r>
        <w:t xml:space="preserve">        1</w:t>
      </w:r>
    </w:p>
    <w:p w:rsidR="00E712B4" w:rsidRDefault="00E712B4">
      <w:pPr>
        <w:pStyle w:val="ConsPlusNonformat"/>
        <w:jc w:val="both"/>
      </w:pPr>
      <w:r>
        <w:t xml:space="preserve">(п. 2.10  введен  </w:t>
      </w:r>
      <w:hyperlink r:id="rId73">
        <w:r>
          <w:rPr>
            <w:color w:val="0000FF"/>
          </w:rPr>
          <w:t>Решением</w:t>
        </w:r>
      </w:hyperlink>
      <w:r>
        <w:t xml:space="preserve">  Красноярского  городского Совета  депутатов  от</w:t>
      </w:r>
    </w:p>
    <w:p w:rsidR="00E712B4" w:rsidRDefault="00E712B4">
      <w:pPr>
        <w:pStyle w:val="ConsPlusNonformat"/>
        <w:jc w:val="both"/>
      </w:pPr>
      <w:r>
        <w:t>18.06.2019 N 3-52)</w:t>
      </w:r>
    </w:p>
    <w:p w:rsidR="00E712B4" w:rsidRDefault="00E712B4">
      <w:pPr>
        <w:pStyle w:val="ConsPlusNonformat"/>
        <w:jc w:val="both"/>
      </w:pPr>
      <w:r>
        <w:t xml:space="preserve">        2</w:t>
      </w:r>
    </w:p>
    <w:p w:rsidR="00E712B4" w:rsidRDefault="00E712B4">
      <w:pPr>
        <w:pStyle w:val="ConsPlusNonformat"/>
        <w:jc w:val="both"/>
      </w:pPr>
      <w:bookmarkStart w:id="3" w:name="P184"/>
      <w:bookmarkEnd w:id="3"/>
      <w:r>
        <w:t xml:space="preserve">    2.10 .  На  здания,  строения,  в  отношении которых паспорт фасадов не</w:t>
      </w:r>
    </w:p>
    <w:p w:rsidR="00E712B4" w:rsidRDefault="00E712B4">
      <w:pPr>
        <w:pStyle w:val="ConsPlusNonformat"/>
        <w:jc w:val="both"/>
      </w:pPr>
      <w:r>
        <w:t>изготовлен,   паспорт  фасадов  составляется  и  согласовывается  в  случае</w:t>
      </w:r>
    </w:p>
    <w:p w:rsidR="00E712B4" w:rsidRDefault="00E712B4">
      <w:pPr>
        <w:pStyle w:val="ConsPlusNonformat"/>
        <w:jc w:val="both"/>
      </w:pPr>
      <w:r>
        <w:t>проведения  работ,  связанных  с изменением внешнего вида указанных зданий,</w:t>
      </w:r>
    </w:p>
    <w:p w:rsidR="00E712B4" w:rsidRDefault="00E712B4">
      <w:pPr>
        <w:pStyle w:val="ConsPlusNonformat"/>
        <w:jc w:val="both"/>
      </w:pPr>
      <w:r>
        <w:t>строений.</w:t>
      </w:r>
    </w:p>
    <w:p w:rsidR="00E712B4" w:rsidRDefault="00E712B4">
      <w:pPr>
        <w:pStyle w:val="ConsPlusNonformat"/>
        <w:jc w:val="both"/>
      </w:pPr>
      <w:r>
        <w:t xml:space="preserve">        2</w:t>
      </w:r>
    </w:p>
    <w:p w:rsidR="00E712B4" w:rsidRDefault="00E712B4">
      <w:pPr>
        <w:pStyle w:val="ConsPlusNonformat"/>
        <w:jc w:val="both"/>
      </w:pPr>
      <w:r>
        <w:t xml:space="preserve">(п. 2.10  введен  </w:t>
      </w:r>
      <w:hyperlink r:id="rId74">
        <w:r>
          <w:rPr>
            <w:color w:val="0000FF"/>
          </w:rPr>
          <w:t>Решением</w:t>
        </w:r>
      </w:hyperlink>
      <w:r>
        <w:t xml:space="preserve">  Красноярского  городского Совета  депутатов  от</w:t>
      </w:r>
    </w:p>
    <w:p w:rsidR="00E712B4" w:rsidRDefault="00E712B4">
      <w:pPr>
        <w:pStyle w:val="ConsPlusNonformat"/>
        <w:jc w:val="both"/>
      </w:pPr>
      <w:r>
        <w:t>18.06.2019 N 3-52)</w:t>
      </w:r>
    </w:p>
    <w:p w:rsidR="00E712B4" w:rsidRDefault="00E712B4">
      <w:pPr>
        <w:pStyle w:val="ConsPlusNormal"/>
        <w:ind w:firstLine="540"/>
        <w:jc w:val="both"/>
      </w:pPr>
      <w:r>
        <w:t>2.11.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712B4" w:rsidRDefault="00E712B4">
      <w:pPr>
        <w:pStyle w:val="ConsPlusNormal"/>
        <w:jc w:val="both"/>
      </w:pPr>
      <w:r>
        <w:t xml:space="preserve">(п. 2.11 введен </w:t>
      </w:r>
      <w:hyperlink r:id="rId75">
        <w:r>
          <w:rPr>
            <w:color w:val="0000FF"/>
          </w:rPr>
          <w:t>Решением</w:t>
        </w:r>
      </w:hyperlink>
      <w:r>
        <w:t xml:space="preserve"> Красноярского городского Совета депутатов от 10.04.2018 N В-272)</w:t>
      </w:r>
    </w:p>
    <w:p w:rsidR="00E712B4" w:rsidRDefault="00E712B4">
      <w:pPr>
        <w:pStyle w:val="ConsPlusNonformat"/>
        <w:spacing w:before="200"/>
        <w:jc w:val="both"/>
      </w:pPr>
      <w:r>
        <w:t xml:space="preserve">    2.12.  Изменение внешнего вида зданий (за исключением зданий, строений,</w:t>
      </w:r>
    </w:p>
    <w:p w:rsidR="00E712B4" w:rsidRDefault="00E712B4">
      <w:pPr>
        <w:pStyle w:val="ConsPlusNonformat"/>
        <w:jc w:val="both"/>
      </w:pPr>
      <w:r>
        <w:t xml:space="preserve">                         1</w:t>
      </w:r>
    </w:p>
    <w:p w:rsidR="00E712B4" w:rsidRDefault="00E712B4">
      <w:pPr>
        <w:pStyle w:val="ConsPlusNonformat"/>
        <w:jc w:val="both"/>
      </w:pPr>
      <w:r>
        <w:t xml:space="preserve">указанных  в  </w:t>
      </w:r>
      <w:hyperlink w:anchor="P173">
        <w:r>
          <w:rPr>
            <w:color w:val="0000FF"/>
          </w:rPr>
          <w:t>пункте 2.10</w:t>
        </w:r>
      </w:hyperlink>
      <w:r>
        <w:t xml:space="preserve">  настоящих Правил), строений осуществляется после</w:t>
      </w:r>
    </w:p>
    <w:p w:rsidR="00E712B4" w:rsidRDefault="00E712B4">
      <w:pPr>
        <w:pStyle w:val="ConsPlusNonformat"/>
        <w:jc w:val="both"/>
      </w:pPr>
      <w:r>
        <w:t>внесения  в установленном порядке изменений в паспорт фасадов (в случае его</w:t>
      </w:r>
    </w:p>
    <w:p w:rsidR="00E712B4" w:rsidRDefault="00E712B4">
      <w:pPr>
        <w:pStyle w:val="ConsPlusNonformat"/>
        <w:jc w:val="both"/>
      </w:pPr>
      <w:r>
        <w:t>отсутствия  -  изготовления и согласования паспорта фасадов в установленном</w:t>
      </w:r>
    </w:p>
    <w:p w:rsidR="00E712B4" w:rsidRDefault="00E712B4">
      <w:pPr>
        <w:pStyle w:val="ConsPlusNonformat"/>
        <w:jc w:val="both"/>
      </w:pPr>
      <w:r>
        <w:t>порядке),  за  исключением  случаев  исполнения  предписаний контролирующих</w:t>
      </w:r>
    </w:p>
    <w:p w:rsidR="00E712B4" w:rsidRDefault="00E712B4">
      <w:pPr>
        <w:pStyle w:val="ConsPlusNonformat"/>
        <w:jc w:val="both"/>
      </w:pPr>
      <w:r>
        <w:t>органов,    выданных    в    соответствии    с   требованием   действующего</w:t>
      </w:r>
    </w:p>
    <w:p w:rsidR="00E712B4" w:rsidRDefault="00E712B4">
      <w:pPr>
        <w:pStyle w:val="ConsPlusNonformat"/>
        <w:jc w:val="both"/>
      </w:pPr>
      <w:r>
        <w:t>законодательства, судебных решений.</w:t>
      </w:r>
    </w:p>
    <w:p w:rsidR="00E712B4" w:rsidRDefault="00E712B4">
      <w:pPr>
        <w:pStyle w:val="ConsPlusNormal"/>
        <w:jc w:val="both"/>
      </w:pPr>
      <w:r>
        <w:t xml:space="preserve">(в ред. </w:t>
      </w:r>
      <w:hyperlink r:id="rId76">
        <w:r>
          <w:rPr>
            <w:color w:val="0000FF"/>
          </w:rPr>
          <w:t>Решения</w:t>
        </w:r>
      </w:hyperlink>
      <w:r>
        <w:t xml:space="preserve"> Красноярского городского Совета депутатов от 18.06.2019 N 3-52)</w:t>
      </w:r>
    </w:p>
    <w:p w:rsidR="00E712B4" w:rsidRDefault="00E712B4">
      <w:pPr>
        <w:pStyle w:val="ConsPlusNormal"/>
        <w:spacing w:before="220"/>
        <w:ind w:firstLine="540"/>
        <w:jc w:val="both"/>
      </w:pPr>
      <w: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E712B4" w:rsidRDefault="00E712B4">
      <w:pPr>
        <w:pStyle w:val="ConsPlusNormal"/>
        <w:spacing w:before="220"/>
        <w:ind w:firstLine="540"/>
        <w:jc w:val="both"/>
      </w:pPr>
      <w:r>
        <w:t>Изменением внешнего вида здания, строения является:</w:t>
      </w:r>
    </w:p>
    <w:p w:rsidR="00E712B4" w:rsidRDefault="00E712B4">
      <w:pPr>
        <w:pStyle w:val="ConsPlusNormal"/>
        <w:spacing w:before="220"/>
        <w:ind w:firstLine="540"/>
        <w:jc w:val="both"/>
      </w:pPr>
      <w:r>
        <w:t>1) создание, изменение или ликвидация конструктивных элементов фасада;</w:t>
      </w:r>
    </w:p>
    <w:p w:rsidR="00E712B4" w:rsidRDefault="00E712B4">
      <w:pPr>
        <w:pStyle w:val="ConsPlusNormal"/>
        <w:spacing w:before="220"/>
        <w:ind w:firstLine="540"/>
        <w:jc w:val="both"/>
      </w:pPr>
      <w:r>
        <w:t>2) замена облицовочного материала, способа отделки;</w:t>
      </w:r>
    </w:p>
    <w:p w:rsidR="00E712B4" w:rsidRDefault="00E712B4">
      <w:pPr>
        <w:pStyle w:val="ConsPlusNormal"/>
        <w:spacing w:before="220"/>
        <w:ind w:firstLine="540"/>
        <w:jc w:val="both"/>
      </w:pPr>
      <w:r>
        <w:t>3) покраска фасада, его частей;</w:t>
      </w:r>
    </w:p>
    <w:p w:rsidR="00E712B4" w:rsidRDefault="00E712B4">
      <w:pPr>
        <w:pStyle w:val="ConsPlusNormal"/>
        <w:spacing w:before="22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E712B4" w:rsidRDefault="00E712B4">
      <w:pPr>
        <w:pStyle w:val="ConsPlusNormal"/>
        <w:spacing w:before="220"/>
        <w:ind w:firstLine="540"/>
        <w:jc w:val="both"/>
      </w:pPr>
      <w:r>
        <w:t>5) установка или демонтаж дополнительного оборудования, дополнительных элементов и устройств;</w:t>
      </w:r>
    </w:p>
    <w:p w:rsidR="00E712B4" w:rsidRDefault="00E712B4">
      <w:pPr>
        <w:pStyle w:val="ConsPlusNormal"/>
        <w:spacing w:before="220"/>
        <w:ind w:firstLine="540"/>
        <w:jc w:val="both"/>
      </w:pPr>
      <w:r>
        <w:t>6) нанесение граффити.</w:t>
      </w:r>
    </w:p>
    <w:p w:rsidR="00E712B4" w:rsidRDefault="00E712B4">
      <w:pPr>
        <w:pStyle w:val="ConsPlusNormal"/>
        <w:jc w:val="both"/>
      </w:pPr>
      <w:r>
        <w:t xml:space="preserve">(п. 2.12 введен </w:t>
      </w:r>
      <w:hyperlink r:id="rId77">
        <w:r>
          <w:rPr>
            <w:color w:val="0000FF"/>
          </w:rPr>
          <w:t>Решением</w:t>
        </w:r>
      </w:hyperlink>
      <w:r>
        <w:t xml:space="preserve"> Красноярского городского Совета депутатов от 10.04.2018 N В-272)</w:t>
      </w:r>
    </w:p>
    <w:p w:rsidR="00E712B4" w:rsidRDefault="00E712B4">
      <w:pPr>
        <w:pStyle w:val="ConsPlusNormal"/>
        <w:spacing w:before="220"/>
        <w:ind w:firstLine="540"/>
        <w:jc w:val="both"/>
      </w:pPr>
      <w:hyperlink r:id="rId78">
        <w:r>
          <w:rPr>
            <w:color w:val="0000FF"/>
          </w:rPr>
          <w:t>2.13</w:t>
        </w:r>
      </w:hyperlink>
      <w:r>
        <w:t>. Запрещается:</w:t>
      </w:r>
    </w:p>
    <w:p w:rsidR="00E712B4" w:rsidRDefault="00E712B4">
      <w:pPr>
        <w:pStyle w:val="ConsPlusNormal"/>
        <w:spacing w:before="220"/>
        <w:ind w:firstLine="540"/>
        <w:jc w:val="both"/>
      </w:pPr>
      <w:r>
        <w:t>возводить самовольные постройки и самовольно размещать временные сооружения на прилегающих территориях многоквартирных жилых домов;</w:t>
      </w:r>
    </w:p>
    <w:p w:rsidR="00E712B4" w:rsidRDefault="00E712B4">
      <w:pPr>
        <w:pStyle w:val="ConsPlusNormal"/>
        <w:spacing w:before="220"/>
        <w:ind w:firstLine="540"/>
        <w:jc w:val="both"/>
      </w:pPr>
      <w:r>
        <w:t>загромождать прилегающую территорию крупногабаритными отходами;</w:t>
      </w:r>
    </w:p>
    <w:p w:rsidR="00E712B4" w:rsidRDefault="00E712B4">
      <w:pPr>
        <w:pStyle w:val="ConsPlusNormal"/>
        <w:spacing w:before="220"/>
        <w:ind w:firstLine="540"/>
        <w:jc w:val="both"/>
      </w:pPr>
      <w:r>
        <w:t>оставлять отходы на прилегающей территории в не предназначенных для этих целей местах;</w:t>
      </w:r>
    </w:p>
    <w:p w:rsidR="00E712B4" w:rsidRDefault="00E712B4">
      <w:pPr>
        <w:pStyle w:val="ConsPlusNormal"/>
        <w:spacing w:before="220"/>
        <w:ind w:firstLine="540"/>
        <w:jc w:val="both"/>
      </w:pPr>
      <w:r>
        <w:t>складировать на кровле зданий, сооружений предметы, не предназначенные для эксплуатации кровли многоквартирных жилых домов;</w:t>
      </w:r>
    </w:p>
    <w:p w:rsidR="00E712B4" w:rsidRDefault="00E712B4">
      <w:pPr>
        <w:pStyle w:val="ConsPlusNormal"/>
        <w:spacing w:before="220"/>
        <w:ind w:firstLine="540"/>
        <w:jc w:val="both"/>
      </w:pPr>
      <w:r>
        <w:t>нарушать требования по содержанию устройств наружного освещения, размещенных на зданиях, сооружениях;</w:t>
      </w:r>
    </w:p>
    <w:p w:rsidR="00E712B4" w:rsidRDefault="00E712B4">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фасадах зданий, сооружений, а также наносить надписи на фасады зданий, сооружений;</w:t>
      </w:r>
    </w:p>
    <w:p w:rsidR="00E712B4" w:rsidRDefault="00E712B4">
      <w:pPr>
        <w:pStyle w:val="ConsPlusNormal"/>
        <w:jc w:val="both"/>
      </w:pPr>
      <w:r>
        <w:t xml:space="preserve">(абзац введен </w:t>
      </w:r>
      <w:hyperlink r:id="rId79">
        <w:r>
          <w:rPr>
            <w:color w:val="0000FF"/>
          </w:rPr>
          <w:t>Решением</w:t>
        </w:r>
      </w:hyperlink>
      <w:r>
        <w:t xml:space="preserve"> Красноярского городского Совета депутатов от 28.03.2014 N В-38)</w:t>
      </w:r>
    </w:p>
    <w:p w:rsidR="00E712B4" w:rsidRDefault="00E712B4">
      <w:pPr>
        <w:pStyle w:val="ConsPlusNormal"/>
        <w:spacing w:before="220"/>
        <w:ind w:firstLine="540"/>
        <w:jc w:val="both"/>
      </w:pPr>
      <w:r>
        <w:t>самовольно изменять внешний вид зданий, строений.</w:t>
      </w:r>
    </w:p>
    <w:p w:rsidR="00E712B4" w:rsidRDefault="00E712B4">
      <w:pPr>
        <w:pStyle w:val="ConsPlusNormal"/>
        <w:jc w:val="both"/>
      </w:pPr>
      <w:r>
        <w:t xml:space="preserve">(абзац введен </w:t>
      </w:r>
      <w:hyperlink r:id="rId80">
        <w:r>
          <w:rPr>
            <w:color w:val="0000FF"/>
          </w:rPr>
          <w:t>Решением</w:t>
        </w:r>
      </w:hyperlink>
      <w:r>
        <w:t xml:space="preserve"> Красноярского городского Совета депутатов от 10.04.2018 N В-272)</w:t>
      </w:r>
    </w:p>
    <w:p w:rsidR="00E712B4" w:rsidRDefault="00E712B4">
      <w:pPr>
        <w:pStyle w:val="ConsPlusNormal"/>
        <w:jc w:val="both"/>
      </w:pPr>
    </w:p>
    <w:p w:rsidR="00E712B4" w:rsidRDefault="00E712B4">
      <w:pPr>
        <w:pStyle w:val="ConsPlusTitle"/>
        <w:jc w:val="center"/>
        <w:outlineLvl w:val="1"/>
      </w:pPr>
      <w:r>
        <w:t>3. ОРГАНИЗАЦИЯ УБОРКИ И СОДЕРЖАНИЯ ТЕРРИТОРИИ ГОРОДА,</w:t>
      </w:r>
    </w:p>
    <w:p w:rsidR="00E712B4" w:rsidRDefault="00E712B4">
      <w:pPr>
        <w:pStyle w:val="ConsPlusTitle"/>
        <w:jc w:val="center"/>
      </w:pPr>
      <w:r>
        <w:t>СОДЕРЖАНИЕ ОБЪЕКТОВ БЛАГОУСТРОЙСТВА</w:t>
      </w:r>
    </w:p>
    <w:p w:rsidR="00E712B4" w:rsidRDefault="00E712B4">
      <w:pPr>
        <w:pStyle w:val="ConsPlusNormal"/>
        <w:jc w:val="both"/>
      </w:pPr>
    </w:p>
    <w:p w:rsidR="00E712B4" w:rsidRDefault="00E712B4">
      <w:pPr>
        <w:pStyle w:val="ConsPlusNormal"/>
        <w:ind w:firstLine="540"/>
        <w:jc w:val="both"/>
      </w:pPr>
      <w:r>
        <w:t>Уборка территории города состоит из комплекса мероприятий, связанных с очисткой территории города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 и настоящими Правилами.</w:t>
      </w:r>
    </w:p>
    <w:p w:rsidR="00E712B4" w:rsidRDefault="00E712B4">
      <w:pPr>
        <w:pStyle w:val="ConsPlusNormal"/>
        <w:spacing w:before="220"/>
        <w:ind w:firstLine="540"/>
        <w:jc w:val="both"/>
      </w:pPr>
      <w:r>
        <w:t>Лица, ответственные за благоустройство, обязаны:</w:t>
      </w:r>
    </w:p>
    <w:p w:rsidR="00E712B4" w:rsidRDefault="00E712B4">
      <w:pPr>
        <w:pStyle w:val="ConsPlusNormal"/>
        <w:spacing w:before="220"/>
        <w:ind w:firstLine="540"/>
        <w:jc w:val="both"/>
      </w:pPr>
      <w:r>
        <w:t>обеспечивать качественную уборку закрепленных за ними объектов благоустройства и прилегающих к ним территорий;</w:t>
      </w:r>
    </w:p>
    <w:p w:rsidR="00E712B4" w:rsidRDefault="00E712B4">
      <w:pPr>
        <w:pStyle w:val="ConsPlusNormal"/>
        <w:spacing w:before="220"/>
        <w:ind w:firstLine="540"/>
        <w:jc w:val="both"/>
      </w:pPr>
      <w:r>
        <w:t>обеспечивать устранение самовольно нанесенных надписей на объектах благоустройства, очистку объектов благоустройства на территории города от самовольно размещенных объявлений, афиш, плакатов и иных информационных материалов;</w:t>
      </w:r>
    </w:p>
    <w:p w:rsidR="00E712B4" w:rsidRDefault="00E712B4">
      <w:pPr>
        <w:pStyle w:val="ConsPlusNormal"/>
        <w:spacing w:before="220"/>
        <w:ind w:firstLine="540"/>
        <w:jc w:val="both"/>
      </w:pPr>
      <w:r>
        <w:t>обеспечивать надлежащую уборку и содержание остановок городского пассажирского транспорта и прилегающей к ним территории;</w:t>
      </w:r>
    </w:p>
    <w:p w:rsidR="00E712B4" w:rsidRDefault="00E712B4">
      <w:pPr>
        <w:pStyle w:val="ConsPlusNormal"/>
        <w:spacing w:before="220"/>
        <w:ind w:firstLine="540"/>
        <w:jc w:val="both"/>
      </w:pPr>
      <w:r>
        <w:t>осуществлять ликвидацию имеющихся повреждений на проезжей части автомобильных дорог, повреждений тротуаров, пешеходных территорий и внутриквартальных территорий.</w:t>
      </w:r>
    </w:p>
    <w:p w:rsidR="00E712B4" w:rsidRDefault="00E712B4">
      <w:pPr>
        <w:pStyle w:val="ConsPlusNormal"/>
        <w:spacing w:before="220"/>
        <w:ind w:firstLine="540"/>
        <w:jc w:val="both"/>
      </w:pPr>
      <w:r>
        <w:t>Лица, ответственные за благоустройство, имеют право осуществлять благоустройство прилегающей к объекту благоустройства территории за счет собственных средств. В случае если для осуществления благоустройства действующим законодательством предусмотрен специальный порядок, то благоустройство прилегающей территории осуществляется в соответствии с установленным порядком.</w:t>
      </w:r>
    </w:p>
    <w:p w:rsidR="00E712B4" w:rsidRDefault="00E712B4">
      <w:pPr>
        <w:pStyle w:val="ConsPlusNormal"/>
        <w:spacing w:before="220"/>
        <w:ind w:firstLine="540"/>
        <w:jc w:val="both"/>
      </w:pPr>
      <w:r>
        <w:t>В целях обеспечения чистоты и порядка на территории города запрещается:</w:t>
      </w:r>
    </w:p>
    <w:p w:rsidR="00E712B4" w:rsidRDefault="00E712B4">
      <w:pPr>
        <w:pStyle w:val="ConsPlusNormal"/>
        <w:spacing w:before="220"/>
        <w:ind w:firstLine="540"/>
        <w:jc w:val="both"/>
      </w:pPr>
      <w:r>
        <w:t>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E712B4" w:rsidRDefault="00E712B4">
      <w:pPr>
        <w:pStyle w:val="ConsPlusNormal"/>
        <w:spacing w:before="220"/>
        <w:ind w:firstLine="540"/>
        <w:jc w:val="both"/>
      </w:pPr>
      <w:r>
        <w:t>разводить открытый огонь на территории города в не установленных для этих целей местах;</w:t>
      </w:r>
    </w:p>
    <w:p w:rsidR="00E712B4" w:rsidRDefault="00E712B4">
      <w:pPr>
        <w:pStyle w:val="ConsPlusNormal"/>
        <w:spacing w:before="220"/>
        <w:ind w:firstLine="540"/>
        <w:jc w:val="both"/>
      </w:pPr>
      <w:r>
        <w:t>оставлять отходы на территории города в местах, не предназначенных для этих целей;</w:t>
      </w:r>
    </w:p>
    <w:p w:rsidR="00E712B4" w:rsidRDefault="00E712B4">
      <w:pPr>
        <w:pStyle w:val="ConsPlusNormal"/>
        <w:spacing w:before="220"/>
        <w:ind w:firstLine="540"/>
        <w:jc w:val="both"/>
      </w:pPr>
      <w: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E712B4" w:rsidRDefault="00E712B4">
      <w:pPr>
        <w:pStyle w:val="ConsPlusNormal"/>
        <w:jc w:val="both"/>
      </w:pPr>
      <w:r>
        <w:t xml:space="preserve">(абзац введен </w:t>
      </w:r>
      <w:hyperlink r:id="rId81">
        <w:r>
          <w:rPr>
            <w:color w:val="0000FF"/>
          </w:rPr>
          <w:t>Решением</w:t>
        </w:r>
      </w:hyperlink>
      <w:r>
        <w:t xml:space="preserve"> Красноярского городского Совета депутатов от 28.03.2014 N В-38)</w:t>
      </w:r>
    </w:p>
    <w:p w:rsidR="00E712B4" w:rsidRDefault="00E712B4">
      <w:pPr>
        <w:pStyle w:val="ConsPlusNormal"/>
        <w:jc w:val="both"/>
      </w:pPr>
    </w:p>
    <w:p w:rsidR="00E712B4" w:rsidRDefault="00E712B4">
      <w:pPr>
        <w:pStyle w:val="ConsPlusTitle"/>
        <w:jc w:val="center"/>
        <w:outlineLvl w:val="2"/>
      </w:pPr>
      <w:r>
        <w:t>3.1. УБОРКА ТЕРРИТОРИИ ГОРОДА, СОДЕРЖАНИЕ ОБЪЕКТОВ</w:t>
      </w:r>
    </w:p>
    <w:p w:rsidR="00E712B4" w:rsidRDefault="00E712B4">
      <w:pPr>
        <w:pStyle w:val="ConsPlusTitle"/>
        <w:jc w:val="center"/>
      </w:pPr>
      <w:r>
        <w:t>БЛАГОУСТРОЙСТВА В ЛЕТНИЙ ПЕРИОД</w:t>
      </w:r>
    </w:p>
    <w:p w:rsidR="00E712B4" w:rsidRDefault="00E712B4">
      <w:pPr>
        <w:pStyle w:val="ConsPlusNormal"/>
        <w:jc w:val="both"/>
      </w:pPr>
    </w:p>
    <w:p w:rsidR="00E712B4" w:rsidRDefault="00E712B4">
      <w:pPr>
        <w:pStyle w:val="ConsPlusNormal"/>
        <w:ind w:firstLine="540"/>
        <w:jc w:val="both"/>
      </w:pPr>
      <w:r>
        <w:t>3.1.1. С 16 апреля по 15 октября устанавливается летний период уборки территории города (далее - летняя уборка). В зависимости от погодных условий указанный период может быть сокращен или продлен на основании правового акта администрации города.</w:t>
      </w:r>
    </w:p>
    <w:p w:rsidR="00E712B4" w:rsidRDefault="00E712B4">
      <w:pPr>
        <w:pStyle w:val="ConsPlusNormal"/>
        <w:spacing w:before="220"/>
        <w:ind w:firstLine="540"/>
        <w:jc w:val="both"/>
      </w:pPr>
      <w:r>
        <w:t>3.1.2. Основной задачей летней уборки является очистка территории города от грязи, сбор и вывоз отходов, осуществление иных мероприятий, направленных на обеспечение экологического и санитарно-эпидемиологического благополучия населения в летний период.</w:t>
      </w:r>
    </w:p>
    <w:p w:rsidR="00E712B4" w:rsidRDefault="00E712B4">
      <w:pPr>
        <w:pStyle w:val="ConsPlusNormal"/>
        <w:spacing w:before="220"/>
        <w:ind w:firstLine="540"/>
        <w:jc w:val="both"/>
      </w:pPr>
      <w:r>
        <w:t>3.1.3.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E712B4" w:rsidRDefault="00E712B4">
      <w:pPr>
        <w:pStyle w:val="ConsPlusNormal"/>
        <w:spacing w:before="220"/>
        <w:ind w:firstLine="540"/>
        <w:jc w:val="both"/>
      </w:pPr>
      <w:r>
        <w:t>подметание проезжей части автомобильных дорог, тротуаров, пешеходных территорий, дворовых, внутриквартальных территорий, иных территорий города, отчистку от грязи;</w:t>
      </w:r>
    </w:p>
    <w:p w:rsidR="00E712B4" w:rsidRDefault="00E712B4">
      <w:pPr>
        <w:pStyle w:val="ConsPlusNormal"/>
        <w:spacing w:before="220"/>
        <w:ind w:firstLine="540"/>
        <w:jc w:val="both"/>
      </w:pPr>
      <w:r>
        <w:t>мойку и поливку проезжей части автомобильных дорог, тротуаров, пешеходных территорий, дворовых и внутриквартальных территорий;</w:t>
      </w:r>
    </w:p>
    <w:p w:rsidR="00E712B4" w:rsidRDefault="00E712B4">
      <w:pPr>
        <w:pStyle w:val="ConsPlusNormal"/>
        <w:spacing w:before="220"/>
        <w:ind w:firstLine="540"/>
        <w:jc w:val="both"/>
      </w:pPr>
      <w:r>
        <w:t>уборку и содержание газонов в парках, садах, скверах и на иных земельных участках территории города;</w:t>
      </w:r>
    </w:p>
    <w:p w:rsidR="00E712B4" w:rsidRDefault="00E712B4">
      <w:pPr>
        <w:pStyle w:val="ConsPlusNormal"/>
        <w:spacing w:before="220"/>
        <w:ind w:firstLine="540"/>
        <w:jc w:val="both"/>
      </w:pPr>
      <w:r>
        <w:t>косьбу травы в зонах зеленых насаждений;</w:t>
      </w:r>
    </w:p>
    <w:p w:rsidR="00E712B4" w:rsidRDefault="00E712B4">
      <w:pPr>
        <w:pStyle w:val="ConsPlusNormal"/>
        <w:spacing w:before="220"/>
        <w:ind w:firstLine="540"/>
        <w:jc w:val="both"/>
      </w:pPr>
      <w:r>
        <w:t>сбор и вывоз отходов в специально отведенные места.</w:t>
      </w:r>
    </w:p>
    <w:p w:rsidR="00E712B4" w:rsidRDefault="00E712B4">
      <w:pPr>
        <w:pStyle w:val="ConsPlusNormal"/>
        <w:spacing w:before="220"/>
        <w:ind w:firstLine="540"/>
        <w:jc w:val="both"/>
      </w:pPr>
      <w:r>
        <w:t>3.1.4. Подметание территории города производится способами, не допускающими запыленность воздуха.</w:t>
      </w:r>
    </w:p>
    <w:p w:rsidR="00E712B4" w:rsidRDefault="00E712B4">
      <w:pPr>
        <w:pStyle w:val="ConsPlusNormal"/>
        <w:spacing w:before="220"/>
        <w:ind w:firstLine="540"/>
        <w:jc w:val="both"/>
      </w:pPr>
      <w: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E712B4" w:rsidRDefault="00E712B4">
      <w:pPr>
        <w:pStyle w:val="ConsPlusNormal"/>
        <w:spacing w:before="220"/>
        <w:ind w:firstLine="540"/>
        <w:jc w:val="both"/>
      </w:pPr>
      <w: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E712B4" w:rsidRDefault="00E712B4">
      <w:pPr>
        <w:pStyle w:val="ConsPlusNormal"/>
        <w:spacing w:before="220"/>
        <w:ind w:firstLine="540"/>
        <w:jc w:val="both"/>
      </w:pPr>
      <w:r>
        <w:t>3.1.5.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E712B4" w:rsidRDefault="00E712B4">
      <w:pPr>
        <w:pStyle w:val="ConsPlusNormal"/>
        <w:spacing w:before="220"/>
        <w:ind w:firstLine="540"/>
        <w:jc w:val="both"/>
      </w:pPr>
      <w:r>
        <w:t>3.1.6. В целях обеспыливания дорог и тротуаров мойка вышеуказанной территории города может производиться в дневное время.</w:t>
      </w:r>
    </w:p>
    <w:p w:rsidR="00E712B4" w:rsidRDefault="00E712B4">
      <w:pPr>
        <w:pStyle w:val="ConsPlusNormal"/>
        <w:spacing w:before="220"/>
        <w:ind w:firstLine="540"/>
        <w:jc w:val="both"/>
      </w:pPr>
      <w:r>
        <w:t>3.1.7.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E712B4" w:rsidRDefault="00E712B4">
      <w:pPr>
        <w:pStyle w:val="ConsPlusNormal"/>
        <w:spacing w:before="220"/>
        <w:ind w:firstLine="540"/>
        <w:jc w:val="both"/>
      </w:pPr>
      <w:r>
        <w:t>3.1.8. Косьба травы в зонах зеленых насаждений производится по мере необходимости, но не реже двух раз в месяц.</w:t>
      </w:r>
    </w:p>
    <w:p w:rsidR="00E712B4" w:rsidRDefault="00E712B4">
      <w:pPr>
        <w:pStyle w:val="ConsPlusNormal"/>
        <w:spacing w:before="220"/>
        <w:ind w:firstLine="540"/>
        <w:jc w:val="both"/>
      </w:pPr>
      <w:r>
        <w:t>3.1.9.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E712B4" w:rsidRDefault="00E712B4">
      <w:pPr>
        <w:pStyle w:val="ConsPlusNormal"/>
        <w:spacing w:before="220"/>
        <w:ind w:firstLine="540"/>
        <w:jc w:val="both"/>
      </w:pPr>
      <w:r>
        <w:t>3.1.10.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E712B4" w:rsidRDefault="00E712B4">
      <w:pPr>
        <w:pStyle w:val="ConsPlusNormal"/>
        <w:spacing w:before="220"/>
        <w:ind w:firstLine="540"/>
        <w:jc w:val="both"/>
      </w:pPr>
      <w:r>
        <w:t>3.1.11. Во время листопада на территориях города должна осуществляться уборка и вывоз листьев.</w:t>
      </w:r>
    </w:p>
    <w:p w:rsidR="00E712B4" w:rsidRDefault="00E712B4">
      <w:pPr>
        <w:pStyle w:val="ConsPlusNormal"/>
        <w:spacing w:before="220"/>
        <w:ind w:firstLine="540"/>
        <w:jc w:val="both"/>
      </w:pPr>
      <w:r>
        <w:t>3.1.12. При производстве летней уборки запрещается:</w:t>
      </w:r>
    </w:p>
    <w:p w:rsidR="00E712B4" w:rsidRDefault="00E712B4">
      <w:pPr>
        <w:pStyle w:val="ConsPlusNormal"/>
        <w:spacing w:before="220"/>
        <w:ind w:firstLine="540"/>
        <w:jc w:val="both"/>
      </w:pPr>
      <w: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E712B4" w:rsidRDefault="00E712B4">
      <w:pPr>
        <w:pStyle w:val="ConsPlusNormal"/>
        <w:spacing w:before="220"/>
        <w:ind w:firstLine="540"/>
        <w:jc w:val="both"/>
      </w:pPr>
      <w:r>
        <w:t>вывозить и складировать отходы на территории города в не предусмотренные для этих целей места;</w:t>
      </w:r>
    </w:p>
    <w:p w:rsidR="00E712B4" w:rsidRDefault="00E712B4">
      <w:pPr>
        <w:pStyle w:val="ConsPlusNormal"/>
        <w:spacing w:before="220"/>
        <w:ind w:firstLine="540"/>
        <w:jc w:val="both"/>
      </w:pPr>
      <w:r>
        <w:t>сжигать листву, иные отходы на территории города в не предусмотренных для этих целей местах.</w:t>
      </w:r>
    </w:p>
    <w:p w:rsidR="00E712B4" w:rsidRDefault="00E712B4">
      <w:pPr>
        <w:pStyle w:val="ConsPlusNormal"/>
        <w:jc w:val="both"/>
      </w:pPr>
    </w:p>
    <w:p w:rsidR="00E712B4" w:rsidRDefault="00E712B4">
      <w:pPr>
        <w:pStyle w:val="ConsPlusTitle"/>
        <w:jc w:val="center"/>
        <w:outlineLvl w:val="2"/>
      </w:pPr>
      <w:r>
        <w:t>3.2. УБОРКА ТЕРРИТОРИИ ГОРОДА, СОДЕРЖАНИЕ ОБЪЕКТОВ</w:t>
      </w:r>
    </w:p>
    <w:p w:rsidR="00E712B4" w:rsidRDefault="00E712B4">
      <w:pPr>
        <w:pStyle w:val="ConsPlusTitle"/>
        <w:jc w:val="center"/>
      </w:pPr>
      <w:r>
        <w:t>БЛАГОУСТРОЙСТВА В ЗИМНИЙ ПЕРИОД</w:t>
      </w:r>
    </w:p>
    <w:p w:rsidR="00E712B4" w:rsidRDefault="00E712B4">
      <w:pPr>
        <w:pStyle w:val="ConsPlusNormal"/>
        <w:jc w:val="both"/>
      </w:pPr>
    </w:p>
    <w:p w:rsidR="00E712B4" w:rsidRDefault="00E712B4">
      <w:pPr>
        <w:pStyle w:val="ConsPlusNormal"/>
        <w:ind w:firstLine="540"/>
        <w:jc w:val="both"/>
      </w:pPr>
      <w:r>
        <w:t>3.2.1. С 16 октября по 15 апреля устанавливается зимний период уборки территории города (далее - зимняя уборка). В зависимости от погодных условий указанный период может быть сокращен или продлен на основании правового акта города.</w:t>
      </w:r>
    </w:p>
    <w:p w:rsidR="00E712B4" w:rsidRDefault="00E712B4">
      <w:pPr>
        <w:pStyle w:val="ConsPlusNormal"/>
        <w:spacing w:before="220"/>
        <w:ind w:firstLine="540"/>
        <w:jc w:val="both"/>
      </w:pPr>
      <w:r>
        <w:t>3.2.2. Зимняя уборка автомобильных дорог включает:</w:t>
      </w:r>
    </w:p>
    <w:p w:rsidR="00E712B4" w:rsidRDefault="00E712B4">
      <w:pPr>
        <w:pStyle w:val="ConsPlusNormal"/>
        <w:spacing w:before="220"/>
        <w:ind w:firstLine="540"/>
        <w:jc w:val="both"/>
      </w:pPr>
      <w:r>
        <w:t>очистку от снега и наледи проезжей части автомобильных дорог, остановок городского пассажирского транспорта, подметание, сгребание снега с проезжей части автомобильных дорог в снежные валы в лотки или на разделительную полосу с разрывами на ширину 2,0 - 2,5 м и вывоз снега в специально отведенные места, установленные правовыми актами администрации города;</w:t>
      </w:r>
    </w:p>
    <w:p w:rsidR="00E712B4" w:rsidRDefault="00E712B4">
      <w:pPr>
        <w:pStyle w:val="ConsPlusNormal"/>
        <w:spacing w:before="220"/>
        <w:ind w:firstLine="540"/>
        <w:jc w:val="both"/>
      </w:pPr>
      <w:r>
        <w:t>обработку проезжей части автомобильных дорог, тротуаров, остановок городского пассажирского транспорта противогололедными материалами с момента появления гололеда (в первую очередь при гололеде обрабатываются спуски, подъемы, перекрестки, места остановок городского пассажирского транспорта, пешеходные переходы).</w:t>
      </w:r>
    </w:p>
    <w:p w:rsidR="00E712B4" w:rsidRDefault="00E712B4">
      <w:pPr>
        <w:pStyle w:val="ConsPlusNormal"/>
        <w:spacing w:before="220"/>
        <w:ind w:firstLine="540"/>
        <w:jc w:val="both"/>
      </w:pPr>
      <w:r>
        <w:t>3.2.3. Зимняя уборка автомобильных дорог должна обеспечивать безопасное движение пешеходов и транспортных средств независимо от погодных условий.</w:t>
      </w:r>
    </w:p>
    <w:p w:rsidR="00E712B4" w:rsidRDefault="00E712B4">
      <w:pPr>
        <w:pStyle w:val="ConsPlusNormal"/>
        <w:spacing w:before="220"/>
        <w:ind w:firstLine="540"/>
        <w:jc w:val="both"/>
      </w:pPr>
      <w:r>
        <w:t>3.2.4. Отчистка снега с проезжей части автомобильных дорог, тротуаров, мест для стоянки (парковки) транспортных средств, остановок городского пассажирского транспорта должна производиться с периодичностью, установленной лицами, ответственными за благоустройство, в соответствии с требованиями действующих специальных норм и правил.</w:t>
      </w:r>
    </w:p>
    <w:p w:rsidR="00E712B4" w:rsidRDefault="00E712B4">
      <w:pPr>
        <w:pStyle w:val="ConsPlusNormal"/>
        <w:spacing w:before="220"/>
        <w:ind w:firstLine="540"/>
        <w:jc w:val="both"/>
      </w:pPr>
      <w:r>
        <w:t>Снег с проезжей части автомобильных дорог формируется в снежные валы и должен вывозиться своевременно, но не позднее 6 часов с момента окончания снегопада.</w:t>
      </w:r>
    </w:p>
    <w:p w:rsidR="00E712B4" w:rsidRDefault="00E712B4">
      <w:pPr>
        <w:pStyle w:val="ConsPlusNormal"/>
        <w:spacing w:before="220"/>
        <w:ind w:firstLine="540"/>
        <w:jc w:val="both"/>
      </w:pPr>
      <w:r>
        <w:t>Проезжая часть автомобильных дорог должна очищаться до твердого покрытия.</w:t>
      </w:r>
    </w:p>
    <w:p w:rsidR="00E712B4" w:rsidRDefault="00E712B4">
      <w:pPr>
        <w:pStyle w:val="ConsPlusNormal"/>
        <w:spacing w:before="220"/>
        <w:ind w:firstLine="540"/>
        <w:jc w:val="both"/>
      </w:pPr>
      <w:r>
        <w:t>3.2.5. Сгребание и подметание снега начинается в зависимости от интенсивности снегопада, но не позднее чем при выпадении снега свыше 0,03 м.</w:t>
      </w:r>
    </w:p>
    <w:p w:rsidR="00E712B4" w:rsidRDefault="00E712B4">
      <w:pPr>
        <w:pStyle w:val="ConsPlusNormal"/>
        <w:spacing w:before="220"/>
        <w:ind w:firstLine="540"/>
        <w:jc w:val="both"/>
      </w:pPr>
      <w:r>
        <w:t>3.2.6. Очистка от снега проездов на дворовых, внутриквартальных территориях проводится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w:t>
      </w:r>
    </w:p>
    <w:p w:rsidR="00E712B4" w:rsidRDefault="00E712B4">
      <w:pPr>
        <w:pStyle w:val="ConsPlusNormal"/>
        <w:spacing w:before="220"/>
        <w:ind w:firstLine="540"/>
        <w:jc w:val="both"/>
      </w:pPr>
      <w:r>
        <w:t>3.2.7. Снег, очищаемый с пешеходных территорий, а также с проездов, тротуаров на дворовых, внутриквартальных территориях до его вывоза складируется на указанных территориях таким образом, чтобы были обеспечены проход пешеходов, проезд транспорта, доступ к объектам инженерной инфраструктуры и сооружениям на них, а также сохранность древесно-кустарниковых растений.</w:t>
      </w:r>
    </w:p>
    <w:p w:rsidR="00E712B4" w:rsidRDefault="00E712B4">
      <w:pPr>
        <w:pStyle w:val="ConsPlusNormal"/>
        <w:spacing w:before="220"/>
        <w:ind w:firstLine="540"/>
        <w:jc w:val="both"/>
      </w:pPr>
      <w:r>
        <w:t>3.2.8. При производстве зимней уборки запрещается:</w:t>
      </w:r>
    </w:p>
    <w:p w:rsidR="00E712B4" w:rsidRDefault="00E712B4">
      <w:pPr>
        <w:pStyle w:val="ConsPlusNormal"/>
        <w:spacing w:before="220"/>
        <w:ind w:firstLine="540"/>
        <w:jc w:val="both"/>
      </w:pPr>
      <w:r>
        <w:t>сбрасывать снег, лед на объекты инженерной инфраструктуры, в водоемы, на проезжую часть автомобильных дорог;</w:t>
      </w:r>
    </w:p>
    <w:p w:rsidR="00E712B4" w:rsidRDefault="00E712B4">
      <w:pPr>
        <w:pStyle w:val="ConsPlusNormal"/>
        <w:spacing w:before="220"/>
        <w:ind w:firstLine="540"/>
        <w:jc w:val="both"/>
      </w:pPr>
      <w:r>
        <w:t>вывозить и складировать снег в не предусмотренные для этих целей места.</w:t>
      </w:r>
    </w:p>
    <w:p w:rsidR="00E712B4" w:rsidRDefault="00E712B4">
      <w:pPr>
        <w:pStyle w:val="ConsPlusNormal"/>
        <w:jc w:val="both"/>
      </w:pPr>
    </w:p>
    <w:p w:rsidR="00E712B4" w:rsidRDefault="00E712B4">
      <w:pPr>
        <w:pStyle w:val="ConsPlusTitle"/>
        <w:jc w:val="center"/>
        <w:outlineLvl w:val="1"/>
      </w:pPr>
      <w:r>
        <w:t>4. НАКОПЛЕНИЕ И ВЫВОЗ (ТРАНСПОРТИРОВАНИЕ) ОТХОДОВ</w:t>
      </w:r>
    </w:p>
    <w:p w:rsidR="00E712B4" w:rsidRDefault="00E712B4">
      <w:pPr>
        <w:pStyle w:val="ConsPlusNormal"/>
        <w:jc w:val="center"/>
      </w:pPr>
      <w:r>
        <w:t xml:space="preserve">(в ред. </w:t>
      </w:r>
      <w:hyperlink r:id="rId82">
        <w:r>
          <w:rPr>
            <w:color w:val="0000FF"/>
          </w:rPr>
          <w:t>Решения</w:t>
        </w:r>
      </w:hyperlink>
      <w:r>
        <w:t xml:space="preserve"> Красноярского городского Совета депутатов</w:t>
      </w:r>
    </w:p>
    <w:p w:rsidR="00E712B4" w:rsidRDefault="00E712B4">
      <w:pPr>
        <w:pStyle w:val="ConsPlusNormal"/>
        <w:jc w:val="center"/>
      </w:pPr>
      <w:r>
        <w:t>от 10.10.2017 N 20-242)</w:t>
      </w:r>
    </w:p>
    <w:p w:rsidR="00E712B4" w:rsidRDefault="00E712B4">
      <w:pPr>
        <w:pStyle w:val="ConsPlusNormal"/>
        <w:jc w:val="both"/>
      </w:pPr>
    </w:p>
    <w:p w:rsidR="00E712B4" w:rsidRDefault="00E712B4">
      <w:pPr>
        <w:pStyle w:val="ConsPlusNormal"/>
        <w:ind w:firstLine="540"/>
        <w:jc w:val="both"/>
      </w:pPr>
      <w:r>
        <w:t>4.1. Накопление отходов осуществляется следующими способами:</w:t>
      </w:r>
    </w:p>
    <w:p w:rsidR="00E712B4" w:rsidRDefault="00E712B4">
      <w:pPr>
        <w:pStyle w:val="ConsPlusNormal"/>
        <w:spacing w:before="220"/>
        <w:ind w:firstLine="540"/>
        <w:jc w:val="both"/>
      </w:pPr>
      <w:r>
        <w:t>в мусорные контейнеры, расположенные в мусороприемных камерах (при наличии соответствующей внутридомовой инженерной системы);</w:t>
      </w:r>
    </w:p>
    <w:p w:rsidR="00E712B4" w:rsidRDefault="00E712B4">
      <w:pPr>
        <w:pStyle w:val="ConsPlusNormal"/>
        <w:spacing w:before="220"/>
        <w:ind w:firstLine="540"/>
        <w:jc w:val="both"/>
      </w:pPr>
      <w:r>
        <w:t>в мусорные контейнеры, бункеры, расположенные на контейнерных площадках;</w:t>
      </w:r>
    </w:p>
    <w:p w:rsidR="00E712B4" w:rsidRDefault="00E712B4">
      <w:pPr>
        <w:pStyle w:val="ConsPlusNormal"/>
        <w:spacing w:before="220"/>
        <w:ind w:firstLine="540"/>
        <w:jc w:val="both"/>
      </w:pPr>
      <w:r>
        <w:t>в урны для мусора;</w:t>
      </w:r>
    </w:p>
    <w:p w:rsidR="00E712B4" w:rsidRDefault="00E712B4">
      <w:pPr>
        <w:pStyle w:val="ConsPlusNormal"/>
        <w:spacing w:before="220"/>
        <w:ind w:firstLine="540"/>
        <w:jc w:val="both"/>
      </w:pPr>
      <w:r>
        <w:t>в специальные сборники;</w:t>
      </w:r>
    </w:p>
    <w:p w:rsidR="00E712B4" w:rsidRDefault="00E712B4">
      <w:pPr>
        <w:pStyle w:val="ConsPlusNormal"/>
        <w:spacing w:before="220"/>
        <w:ind w:firstLine="540"/>
        <w:jc w:val="both"/>
      </w:pPr>
      <w:r>
        <w:t>в пакеты или другие емкости, предоставленные организацией, осуществляющей сбор и транспортирование отходов на основании соответствующей лицензии (далее - специализированная организация).</w:t>
      </w:r>
    </w:p>
    <w:p w:rsidR="00E712B4" w:rsidRDefault="00E712B4">
      <w:pPr>
        <w:pStyle w:val="ConsPlusNormal"/>
        <w:jc w:val="both"/>
      </w:pPr>
      <w:r>
        <w:t xml:space="preserve">(п. 4.1 в ред. </w:t>
      </w:r>
      <w:hyperlink r:id="rId83">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4.2. Количество мусорных контейнеров, бункеров, устанавливаемых на контейнерных площадках, определяется лицами, ответственными за благоустройство, с учетом нормы накопления отходов, численности населения, пользующегося ими, сроков хранения отходов.</w:t>
      </w:r>
    </w:p>
    <w:p w:rsidR="00E712B4" w:rsidRDefault="00E712B4">
      <w:pPr>
        <w:pStyle w:val="ConsPlusNormal"/>
        <w:jc w:val="both"/>
      </w:pPr>
      <w:r>
        <w:t xml:space="preserve">(в ред. </w:t>
      </w:r>
      <w:hyperlink r:id="rId84">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4.3. Количество установленных мусорных контейнеров должно соответствовать фактическому накоплению отходов в период их наибольшего образования на соответствующей территории города.</w:t>
      </w:r>
    </w:p>
    <w:p w:rsidR="00E712B4" w:rsidRDefault="00E712B4">
      <w:pPr>
        <w:pStyle w:val="ConsPlusNormal"/>
        <w:spacing w:before="220"/>
        <w:ind w:firstLine="540"/>
        <w:jc w:val="both"/>
      </w:pPr>
      <w:r>
        <w:t>4.4. При отсутствии собственных контейнерных площадок и мусорных контейнеров накопление и вывоз образующихся отходов лицами, ответственными за благоустройство, осуществляется по договорам в мусорные контейнеры других владельцев контейнерных площадок при наличии у последних заключенных договоров на транспортирование отходов со специализированной организацией.</w:t>
      </w:r>
    </w:p>
    <w:p w:rsidR="00E712B4" w:rsidRDefault="00E712B4">
      <w:pPr>
        <w:pStyle w:val="ConsPlusNormal"/>
        <w:jc w:val="both"/>
      </w:pPr>
      <w:r>
        <w:t xml:space="preserve">(в ред. </w:t>
      </w:r>
      <w:hyperlink r:id="rId85">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4.5. Мусорные контейнеры должны быть технически исправны, окрашены и снабжены информацией об организации, обслуживающей данные мусорные контейнеры.</w:t>
      </w:r>
    </w:p>
    <w:p w:rsidR="00E712B4" w:rsidRDefault="00E712B4">
      <w:pPr>
        <w:pStyle w:val="ConsPlusNormal"/>
        <w:spacing w:before="220"/>
        <w:ind w:firstLine="540"/>
        <w:jc w:val="both"/>
      </w:pPr>
      <w:r>
        <w:t>4.6. Мусорные контейнеры на автозаправочных станциях должны быть оборудованы крышками.</w:t>
      </w:r>
    </w:p>
    <w:p w:rsidR="00E712B4" w:rsidRDefault="00E712B4">
      <w:pPr>
        <w:pStyle w:val="ConsPlusNormal"/>
        <w:spacing w:before="220"/>
        <w:ind w:firstLine="540"/>
        <w:jc w:val="both"/>
      </w:pPr>
      <w:r>
        <w:t>4.7. Удаление с контейнерной площадки отходов, высыпавшихся при выгрузке из контейнеров в мусоровозный транспорт, производится работниками специализированной организации.</w:t>
      </w:r>
    </w:p>
    <w:p w:rsidR="00E712B4" w:rsidRDefault="00E712B4">
      <w:pPr>
        <w:pStyle w:val="ConsPlusNormal"/>
        <w:jc w:val="both"/>
      </w:pPr>
      <w:r>
        <w:t xml:space="preserve">(п. 4.7 в ред. </w:t>
      </w:r>
      <w:hyperlink r:id="rId86">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4.8. Контейнерные площадки должны быть размещены в соответствии с действующими специальными нормами и правилами.</w:t>
      </w:r>
    </w:p>
    <w:p w:rsidR="00E712B4" w:rsidRDefault="00E712B4">
      <w:pPr>
        <w:pStyle w:val="ConsPlusNormal"/>
        <w:spacing w:before="220"/>
        <w:ind w:firstLine="540"/>
        <w:jc w:val="both"/>
      </w:pPr>
      <w:r>
        <w:t>В исключительных случаях, в районах сложившейся застройки, где нет возможности соблюдения установленных разрывов при размещении контейнерных площадок, эти расстояния устанавливаются лицом, ответственным за благоустройство, по согласованию с уполномоченным органом в области государственного санитарно-эпидемиологического надзора.</w:t>
      </w:r>
    </w:p>
    <w:p w:rsidR="00E712B4" w:rsidRDefault="00E712B4">
      <w:pPr>
        <w:pStyle w:val="ConsPlusNormal"/>
        <w:jc w:val="both"/>
      </w:pPr>
      <w:r>
        <w:t xml:space="preserve">(в ред. </w:t>
      </w:r>
      <w:hyperlink r:id="rId87">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4.9. Периодичность вывоза отходов с контейнерных площадок устанавливается лицами, ответственными за благоустройство, в соответствии с действующими специальными нормами и правилами. Не допускается засорение отходами контейнерных площадок.</w:t>
      </w:r>
    </w:p>
    <w:p w:rsidR="00E712B4" w:rsidRDefault="00E712B4">
      <w:pPr>
        <w:pStyle w:val="ConsPlusNormal"/>
        <w:spacing w:before="220"/>
        <w:ind w:firstLine="540"/>
        <w:jc w:val="both"/>
      </w:pPr>
      <w:r>
        <w:t>4.10. Вывоз (транспортирование) отходов необходимо осуществлять способами, исключающими загрязнение территории города.</w:t>
      </w:r>
    </w:p>
    <w:p w:rsidR="00E712B4" w:rsidRDefault="00E712B4">
      <w:pPr>
        <w:pStyle w:val="ConsPlusNormal"/>
        <w:spacing w:before="220"/>
        <w:ind w:firstLine="540"/>
        <w:jc w:val="both"/>
      </w:pPr>
      <w:r>
        <w:t>Транспортирование отходов из организаций, осуществляющих торговую деятельность, образовательных организаций, учреждений культуры осуществляется на основании договоров со специализированными организациями.</w:t>
      </w:r>
    </w:p>
    <w:p w:rsidR="00E712B4" w:rsidRDefault="00E712B4">
      <w:pPr>
        <w:pStyle w:val="ConsPlusNormal"/>
        <w:jc w:val="both"/>
      </w:pPr>
      <w:r>
        <w:t xml:space="preserve">(п. 4.10 в ред. </w:t>
      </w:r>
      <w:hyperlink r:id="rId88">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4.11. Лица, ответственные за благоустройство, должны производить удаление крупногабаритных отходов по мере их накопления, но не реже одного раза в неделю.</w:t>
      </w:r>
    </w:p>
    <w:p w:rsidR="00E712B4" w:rsidRDefault="00E712B4">
      <w:pPr>
        <w:pStyle w:val="ConsPlusNonformat"/>
        <w:spacing w:before="200"/>
        <w:jc w:val="both"/>
      </w:pPr>
      <w:r>
        <w:t xml:space="preserve">        1</w:t>
      </w:r>
    </w:p>
    <w:p w:rsidR="00E712B4" w:rsidRDefault="00E712B4">
      <w:pPr>
        <w:pStyle w:val="ConsPlusNonformat"/>
        <w:jc w:val="both"/>
      </w:pPr>
      <w:r>
        <w:t xml:space="preserve">    4.11 .  Складирование  зольных  остатков  от  отопительных устройств  в</w:t>
      </w:r>
    </w:p>
    <w:p w:rsidR="00E712B4" w:rsidRDefault="00E712B4">
      <w:pPr>
        <w:pStyle w:val="ConsPlusNonformat"/>
        <w:jc w:val="both"/>
      </w:pPr>
      <w:r>
        <w:t>мусорные контейнеры допускается только после охлаждения.</w:t>
      </w:r>
    </w:p>
    <w:p w:rsidR="00E712B4" w:rsidRDefault="00E712B4">
      <w:pPr>
        <w:pStyle w:val="ConsPlusNonformat"/>
        <w:jc w:val="both"/>
      </w:pPr>
      <w:r>
        <w:t xml:space="preserve">        1</w:t>
      </w:r>
    </w:p>
    <w:p w:rsidR="00E712B4" w:rsidRDefault="00E712B4">
      <w:pPr>
        <w:pStyle w:val="ConsPlusNonformat"/>
        <w:jc w:val="both"/>
      </w:pPr>
      <w:r>
        <w:t xml:space="preserve">(п. 4.11  введен   </w:t>
      </w:r>
      <w:hyperlink r:id="rId89">
        <w:r>
          <w:rPr>
            <w:color w:val="0000FF"/>
          </w:rPr>
          <w:t>Решением</w:t>
        </w:r>
      </w:hyperlink>
      <w:r>
        <w:t xml:space="preserve">  Красноярского   городского   Совета  депутатов</w:t>
      </w:r>
    </w:p>
    <w:p w:rsidR="00E712B4" w:rsidRDefault="00E712B4">
      <w:pPr>
        <w:pStyle w:val="ConsPlusNonformat"/>
        <w:jc w:val="both"/>
      </w:pPr>
      <w:r>
        <w:t>от 10.10.2017 N 20-242)</w:t>
      </w:r>
    </w:p>
    <w:p w:rsidR="00E712B4" w:rsidRDefault="00E712B4">
      <w:pPr>
        <w:pStyle w:val="ConsPlusNormal"/>
        <w:ind w:firstLine="540"/>
        <w:jc w:val="both"/>
      </w:pPr>
      <w:r>
        <w:t>4.12. На всех площадях и улицах, в садах, парках, на вокзалах, в аэропортах, на пристанях, рынках, остановках городского пассажирского транспорта и других территориях общего пользования должны быть выставлены урны на расстоянии не менее чем через каждые 100 метров в местах, не препятствующих передвижению пешеходов, маломобильных групп населения.</w:t>
      </w:r>
    </w:p>
    <w:p w:rsidR="00E712B4" w:rsidRDefault="00E712B4">
      <w:pPr>
        <w:pStyle w:val="ConsPlusNormal"/>
        <w:jc w:val="both"/>
      </w:pPr>
      <w:r>
        <w:t xml:space="preserve">(в ред. </w:t>
      </w:r>
      <w:hyperlink r:id="rId90">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4.13. Очистка урн должна производиться по мере их наполнения, но не реже двух раз в неделю. За содержание урн в чистоте несут ответственность лица, ответственные за благоустройство, осуществляющие уборку закрепленных за ними и прилегающих территорий.</w:t>
      </w:r>
    </w:p>
    <w:p w:rsidR="00E712B4" w:rsidRDefault="00E712B4">
      <w:pPr>
        <w:pStyle w:val="ConsPlusNormal"/>
        <w:spacing w:before="220"/>
        <w:ind w:firstLine="540"/>
        <w:jc w:val="both"/>
      </w:pPr>
      <w:r>
        <w:t xml:space="preserve">4.14. Утратил силу. - </w:t>
      </w:r>
      <w:hyperlink r:id="rId91">
        <w:r>
          <w:rPr>
            <w:color w:val="0000FF"/>
          </w:rPr>
          <w:t>Решение</w:t>
        </w:r>
      </w:hyperlink>
      <w:r>
        <w:t xml:space="preserve"> Красноярского городского Совета депутатов от 28.04.2020 N В-105.</w:t>
      </w:r>
    </w:p>
    <w:p w:rsidR="00E712B4" w:rsidRDefault="00E712B4">
      <w:pPr>
        <w:pStyle w:val="ConsPlusNormal"/>
        <w:spacing w:before="220"/>
        <w:ind w:firstLine="540"/>
        <w:jc w:val="both"/>
      </w:pPr>
      <w:r>
        <w:t>4.15. Лица, разместившие отходы вне предусмотренных для этих целей мест, обязаны за свой счет произвести уборку данной территории, а при необходимости - рекультивацию земельного участка.</w:t>
      </w:r>
    </w:p>
    <w:p w:rsidR="00E712B4" w:rsidRDefault="00E712B4">
      <w:pPr>
        <w:pStyle w:val="ConsPlusNormal"/>
        <w:jc w:val="both"/>
      </w:pPr>
      <w:r>
        <w:t xml:space="preserve">(п. 4.15 в ред. </w:t>
      </w:r>
      <w:hyperlink r:id="rId92">
        <w:r>
          <w:rPr>
            <w:color w:val="0000FF"/>
          </w:rPr>
          <w:t>Решения</w:t>
        </w:r>
      </w:hyperlink>
      <w:r>
        <w:t xml:space="preserve"> Красноярского городского Совета депутатов от 10.10.2017 N 20-242)</w:t>
      </w:r>
    </w:p>
    <w:p w:rsidR="00E712B4" w:rsidRDefault="00E712B4">
      <w:pPr>
        <w:pStyle w:val="ConsPlusNonformat"/>
        <w:spacing w:before="200"/>
        <w:jc w:val="both"/>
      </w:pPr>
      <w:r>
        <w:t xml:space="preserve">        1</w:t>
      </w:r>
    </w:p>
    <w:p w:rsidR="00E712B4" w:rsidRDefault="00E712B4">
      <w:pPr>
        <w:pStyle w:val="ConsPlusNonformat"/>
        <w:jc w:val="both"/>
      </w:pPr>
      <w:r>
        <w:t xml:space="preserve">    4.15 .  Лица, ответственные за  благоустройство, при производстве работ</w:t>
      </w:r>
    </w:p>
    <w:p w:rsidR="00E712B4" w:rsidRDefault="00E712B4">
      <w:pPr>
        <w:pStyle w:val="ConsPlusNonformat"/>
        <w:jc w:val="both"/>
      </w:pPr>
      <w:r>
        <w:t>по  обрезке деревьев и покоса травы должны производить сбор и вывоз веток и</w:t>
      </w:r>
    </w:p>
    <w:p w:rsidR="00E712B4" w:rsidRDefault="00E712B4">
      <w:pPr>
        <w:pStyle w:val="ConsPlusNonformat"/>
        <w:jc w:val="both"/>
      </w:pPr>
      <w:r>
        <w:t>скошенной травы в четырехдневный срок с момента выполнения указанных работ.</w:t>
      </w:r>
    </w:p>
    <w:p w:rsidR="00E712B4" w:rsidRDefault="00E712B4">
      <w:pPr>
        <w:pStyle w:val="ConsPlusNonformat"/>
        <w:jc w:val="both"/>
      </w:pPr>
      <w:r>
        <w:t xml:space="preserve">        1</w:t>
      </w:r>
    </w:p>
    <w:p w:rsidR="00E712B4" w:rsidRDefault="00E712B4">
      <w:pPr>
        <w:pStyle w:val="ConsPlusNonformat"/>
        <w:jc w:val="both"/>
      </w:pPr>
      <w:r>
        <w:t xml:space="preserve">(п. 4.15  введен  </w:t>
      </w:r>
      <w:hyperlink r:id="rId93">
        <w:r>
          <w:rPr>
            <w:color w:val="0000FF"/>
          </w:rPr>
          <w:t>Решением</w:t>
        </w:r>
      </w:hyperlink>
      <w:r>
        <w:t xml:space="preserve">  Красноярского  городского  Совета  депутатов от</w:t>
      </w:r>
    </w:p>
    <w:p w:rsidR="00E712B4" w:rsidRDefault="00E712B4">
      <w:pPr>
        <w:pStyle w:val="ConsPlusNonformat"/>
        <w:jc w:val="both"/>
      </w:pPr>
      <w:r>
        <w:t>22.12.2015 N 11-142)</w:t>
      </w:r>
    </w:p>
    <w:p w:rsidR="00E712B4" w:rsidRDefault="00E712B4">
      <w:pPr>
        <w:pStyle w:val="ConsPlusNonformat"/>
        <w:jc w:val="both"/>
      </w:pPr>
      <w:r>
        <w:t xml:space="preserve">         2</w:t>
      </w:r>
    </w:p>
    <w:p w:rsidR="00E712B4" w:rsidRDefault="00E712B4">
      <w:pPr>
        <w:pStyle w:val="ConsPlusNonformat"/>
        <w:jc w:val="both"/>
      </w:pPr>
      <w:r>
        <w:t xml:space="preserve">    4.15 . Лица,  ответственные  за  благоустройство,  обязаны   обеспечить</w:t>
      </w:r>
    </w:p>
    <w:p w:rsidR="00E712B4" w:rsidRDefault="00E712B4">
      <w:pPr>
        <w:pStyle w:val="ConsPlusNonformat"/>
        <w:jc w:val="both"/>
      </w:pPr>
      <w:r>
        <w:t>вывоз   отходов,  собранных  во  время  весенних  и  осенних  общегородских</w:t>
      </w:r>
    </w:p>
    <w:p w:rsidR="00E712B4" w:rsidRDefault="00E712B4">
      <w:pPr>
        <w:pStyle w:val="ConsPlusNonformat"/>
        <w:jc w:val="both"/>
      </w:pPr>
      <w:r>
        <w:t>субботников, в семидневный срок с момента выполнения указанных работ.</w:t>
      </w:r>
    </w:p>
    <w:p w:rsidR="00E712B4" w:rsidRDefault="00E712B4">
      <w:pPr>
        <w:pStyle w:val="ConsPlusNonformat"/>
        <w:jc w:val="both"/>
      </w:pPr>
      <w:r>
        <w:t xml:space="preserve">        2</w:t>
      </w:r>
    </w:p>
    <w:p w:rsidR="00E712B4" w:rsidRDefault="00E712B4">
      <w:pPr>
        <w:pStyle w:val="ConsPlusNonformat"/>
        <w:jc w:val="both"/>
      </w:pPr>
      <w:r>
        <w:t xml:space="preserve">(п. 4.15  введен  </w:t>
      </w:r>
      <w:hyperlink r:id="rId94">
        <w:r>
          <w:rPr>
            <w:color w:val="0000FF"/>
          </w:rPr>
          <w:t>Решением</w:t>
        </w:r>
      </w:hyperlink>
      <w:r>
        <w:t xml:space="preserve">  Красноярского  городского  Совета  депутатов от</w:t>
      </w:r>
    </w:p>
    <w:p w:rsidR="00E712B4" w:rsidRDefault="00E712B4">
      <w:pPr>
        <w:pStyle w:val="ConsPlusNonformat"/>
        <w:jc w:val="both"/>
      </w:pPr>
      <w:r>
        <w:t>10.10.2017 N 20-242)</w:t>
      </w:r>
    </w:p>
    <w:p w:rsidR="00E712B4" w:rsidRDefault="00E712B4">
      <w:pPr>
        <w:pStyle w:val="ConsPlusNormal"/>
        <w:ind w:firstLine="540"/>
        <w:jc w:val="both"/>
      </w:pPr>
      <w:r>
        <w:t>4.16. Сбор использованных ртутьсодержащих, люминесцентных ламп, образующихся в жилых помещениях, осуществляется на специализированных пунктах приема ртутьсодержащих отходов.</w:t>
      </w:r>
    </w:p>
    <w:p w:rsidR="00E712B4" w:rsidRDefault="00E712B4">
      <w:pPr>
        <w:pStyle w:val="ConsPlusNormal"/>
        <w:spacing w:before="220"/>
        <w:ind w:firstLine="540"/>
        <w:jc w:val="both"/>
      </w:pPr>
      <w:r>
        <w:t>4.17. Сбор использованных ртутьсодержащих, люминесцентных ламп, образующихся в административных строениях, объектах социальной сферы, осуществляется в пунктах для накопления транспортных партий с последующей передачей специализированным предприятиям, имеющим лицензии, для обезвреживания.</w:t>
      </w:r>
    </w:p>
    <w:p w:rsidR="00E712B4" w:rsidRDefault="00E712B4">
      <w:pPr>
        <w:pStyle w:val="ConsPlusNormal"/>
        <w:spacing w:before="220"/>
        <w:ind w:firstLine="540"/>
        <w:jc w:val="both"/>
      </w:pPr>
      <w:r>
        <w:t>4.18. Запрещается:</w:t>
      </w:r>
    </w:p>
    <w:p w:rsidR="00E712B4" w:rsidRDefault="00E712B4">
      <w:pPr>
        <w:pStyle w:val="ConsPlusNormal"/>
        <w:spacing w:before="220"/>
        <w:ind w:firstLine="540"/>
        <w:jc w:val="both"/>
      </w:pPr>
      <w:r>
        <w:t>выбрасывать отходы вне мусорных контейнеров и урн для сбора отходов;</w:t>
      </w:r>
    </w:p>
    <w:p w:rsidR="00E712B4" w:rsidRDefault="00E712B4">
      <w:pPr>
        <w:pStyle w:val="ConsPlusNormal"/>
        <w:spacing w:before="220"/>
        <w:ind w:firstLine="540"/>
        <w:jc w:val="both"/>
      </w:pPr>
      <w:r>
        <w:t>накапливать и размещать отходы на территории города в не предусмотренных для этих целей местах;</w:t>
      </w:r>
    </w:p>
    <w:p w:rsidR="00E712B4" w:rsidRDefault="00E712B4">
      <w:pPr>
        <w:pStyle w:val="ConsPlusNormal"/>
        <w:spacing w:before="220"/>
        <w:ind w:firstLine="540"/>
        <w:jc w:val="both"/>
      </w:pPr>
      <w:r>
        <w:t>сбрасывать отходы в водоемы, на площадки временного складирования снега;</w:t>
      </w:r>
    </w:p>
    <w:p w:rsidR="00E712B4" w:rsidRDefault="00E712B4">
      <w:pPr>
        <w:pStyle w:val="ConsPlusNormal"/>
        <w:jc w:val="both"/>
      </w:pPr>
      <w:r>
        <w:t xml:space="preserve">(в ред. </w:t>
      </w:r>
      <w:hyperlink r:id="rId95">
        <w:r>
          <w:rPr>
            <w:color w:val="0000FF"/>
          </w:rPr>
          <w:t>Решения</w:t>
        </w:r>
      </w:hyperlink>
      <w:r>
        <w:t xml:space="preserve"> Красноярского городского Совета депутатов от 10.10.2017 N 20-242)</w:t>
      </w:r>
    </w:p>
    <w:p w:rsidR="00E712B4" w:rsidRDefault="00E712B4">
      <w:pPr>
        <w:pStyle w:val="ConsPlusNormal"/>
        <w:spacing w:before="220"/>
        <w:ind w:firstLine="540"/>
        <w:jc w:val="both"/>
      </w:pPr>
      <w:r>
        <w:t>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E712B4" w:rsidRDefault="00E712B4">
      <w:pPr>
        <w:pStyle w:val="ConsPlusNormal"/>
        <w:spacing w:before="220"/>
        <w:ind w:firstLine="540"/>
        <w:jc w:val="both"/>
      </w:pPr>
      <w:r>
        <w:t>складировать крупногабаритные отходы вне площадки для размещения крупногабаритных отходов;</w:t>
      </w:r>
    </w:p>
    <w:p w:rsidR="00E712B4" w:rsidRDefault="00E712B4">
      <w:pPr>
        <w:pStyle w:val="ConsPlusNormal"/>
        <w:spacing w:before="220"/>
        <w:ind w:firstLine="540"/>
        <w:jc w:val="both"/>
      </w:pPr>
      <w:r>
        <w:t>сжигать отходы в контейнерах, на контейнерных площадках, а также на территории города.</w:t>
      </w:r>
    </w:p>
    <w:p w:rsidR="00E712B4" w:rsidRDefault="00E712B4">
      <w:pPr>
        <w:pStyle w:val="ConsPlusNormal"/>
        <w:jc w:val="both"/>
      </w:pPr>
      <w:r>
        <w:t xml:space="preserve">(абзац введен </w:t>
      </w:r>
      <w:hyperlink r:id="rId96">
        <w:r>
          <w:rPr>
            <w:color w:val="0000FF"/>
          </w:rPr>
          <w:t>Решением</w:t>
        </w:r>
      </w:hyperlink>
      <w:r>
        <w:t xml:space="preserve"> Красноярского городского Совета депутатов от 10.10.2017 N 20-242)</w:t>
      </w:r>
    </w:p>
    <w:p w:rsidR="00E712B4" w:rsidRDefault="00E712B4">
      <w:pPr>
        <w:pStyle w:val="ConsPlusNormal"/>
        <w:jc w:val="both"/>
      </w:pPr>
    </w:p>
    <w:p w:rsidR="00E712B4" w:rsidRDefault="00E712B4">
      <w:pPr>
        <w:pStyle w:val="ConsPlusTitle"/>
        <w:jc w:val="center"/>
        <w:outlineLvl w:val="1"/>
      </w:pPr>
      <w:r>
        <w:t>5. СОДЕРЖАНИЕ УЛИЦ И АВТОМОБИЛЬНЫХ ДОРОГ</w:t>
      </w:r>
    </w:p>
    <w:p w:rsidR="00E712B4" w:rsidRDefault="00E712B4">
      <w:pPr>
        <w:pStyle w:val="ConsPlusTitle"/>
        <w:jc w:val="center"/>
      </w:pPr>
      <w:r>
        <w:t>НА ТЕРРИТОРИИ ГОРОДА</w:t>
      </w:r>
    </w:p>
    <w:p w:rsidR="00E712B4" w:rsidRDefault="00E712B4">
      <w:pPr>
        <w:pStyle w:val="ConsPlusNormal"/>
        <w:jc w:val="both"/>
      </w:pPr>
    </w:p>
    <w:p w:rsidR="00E712B4" w:rsidRDefault="00E712B4">
      <w:pPr>
        <w:pStyle w:val="ConsPlusNormal"/>
        <w:ind w:firstLine="540"/>
        <w:jc w:val="both"/>
      </w:pPr>
      <w:r>
        <w:t>5.1. Лица, ответственные за благоустройство улиц и автомобильных дорог, организуют:</w:t>
      </w:r>
    </w:p>
    <w:p w:rsidR="00E712B4" w:rsidRDefault="00E712B4">
      <w:pPr>
        <w:pStyle w:val="ConsPlusNormal"/>
        <w:spacing w:before="220"/>
        <w:ind w:firstLine="540"/>
        <w:jc w:val="both"/>
      </w:pPr>
      <w:r>
        <w:t>содержание и уборку территорий проезжей части автомобильных дорог;</w:t>
      </w:r>
    </w:p>
    <w:p w:rsidR="00E712B4" w:rsidRDefault="00E712B4">
      <w:pPr>
        <w:pStyle w:val="ConsPlusNormal"/>
        <w:spacing w:before="220"/>
        <w:ind w:firstLine="540"/>
        <w:jc w:val="both"/>
      </w:pPr>
      <w:r>
        <w:t>уборку тротуаров, мостов, набережных, путепроводов, транспортных и пешеходных тоннелей, включая очистку расположенных на них урн и складирование отходов, образуемых на обслуживаемой территории, в мусорные контейнеры;</w:t>
      </w:r>
    </w:p>
    <w:p w:rsidR="00E712B4" w:rsidRDefault="00E712B4">
      <w:pPr>
        <w:pStyle w:val="ConsPlusNormal"/>
        <w:spacing w:before="220"/>
        <w:ind w:firstLine="540"/>
        <w:jc w:val="both"/>
      </w:pPr>
      <w:r>
        <w:t>очистку и промывку парапетов, ограждений и опор мостов, стенок и спусков набережных;</w:t>
      </w:r>
    </w:p>
    <w:p w:rsidR="00E712B4" w:rsidRDefault="00E712B4">
      <w:pPr>
        <w:pStyle w:val="ConsPlusNormal"/>
        <w:spacing w:before="220"/>
        <w:ind w:firstLine="540"/>
        <w:jc w:val="both"/>
      </w:pPr>
      <w:r>
        <w:t>очистку крышек люков и иных элементов ливневой канализации, расположенных на искусственных дорожных сооружениях;</w:t>
      </w:r>
    </w:p>
    <w:p w:rsidR="00E712B4" w:rsidRDefault="00E712B4">
      <w:pPr>
        <w:pStyle w:val="ConsPlusNormal"/>
        <w:spacing w:before="220"/>
        <w:ind w:firstLine="540"/>
        <w:jc w:val="both"/>
      </w:pPr>
      <w:r>
        <w:t>текущий ремонт дорожных покрытий и водостоков;</w:t>
      </w:r>
    </w:p>
    <w:p w:rsidR="00E712B4" w:rsidRDefault="00E712B4">
      <w:pPr>
        <w:pStyle w:val="ConsPlusNormal"/>
        <w:spacing w:before="220"/>
        <w:ind w:firstLine="540"/>
        <w:jc w:val="both"/>
      </w:pPr>
      <w:r>
        <w:t>содержание в чистоте и порядке территорий конечных пунктов и разворотных площадок городского пассажирского транспорта, а также прилегающих к ним территорий, включая установку мусорных контейнеров;</w:t>
      </w:r>
    </w:p>
    <w:p w:rsidR="00E712B4" w:rsidRDefault="00E712B4">
      <w:pPr>
        <w:pStyle w:val="ConsPlusNormal"/>
        <w:spacing w:before="220"/>
        <w:ind w:firstLine="540"/>
        <w:jc w:val="both"/>
      </w:pPr>
      <w:r>
        <w:t>содержание информационных знаков остановок городского пассажирского транспорта, обеспечивающее их чистоту и исправное состояние;</w:t>
      </w:r>
    </w:p>
    <w:p w:rsidR="00E712B4" w:rsidRDefault="00E712B4">
      <w:pPr>
        <w:pStyle w:val="ConsPlusNormal"/>
        <w:spacing w:before="220"/>
        <w:ind w:firstLine="540"/>
        <w:jc w:val="both"/>
      </w:pPr>
      <w:r>
        <w:t>удаление крупногабаритных отходов с проезжей части автомобильных дорог, обочин;</w:t>
      </w:r>
    </w:p>
    <w:p w:rsidR="00E712B4" w:rsidRDefault="00E712B4">
      <w:pPr>
        <w:pStyle w:val="ConsPlusNormal"/>
        <w:spacing w:before="220"/>
        <w:ind w:firstLine="540"/>
        <w:jc w:val="both"/>
      </w:pPr>
      <w:r>
        <w:t>удаление трупов животных с автомобильных дорог и объектов благоустройства;</w:t>
      </w:r>
    </w:p>
    <w:p w:rsidR="00E712B4" w:rsidRDefault="00E712B4">
      <w:pPr>
        <w:pStyle w:val="ConsPlusNormal"/>
        <w:spacing w:before="220"/>
        <w:ind w:firstLine="540"/>
        <w:jc w:val="both"/>
      </w:pPr>
      <w:r>
        <w:t>установку, содержание и очистку урн на обслуживаемой территории;</w:t>
      </w:r>
    </w:p>
    <w:p w:rsidR="00E712B4" w:rsidRDefault="00E712B4">
      <w:pPr>
        <w:pStyle w:val="ConsPlusNormal"/>
        <w:spacing w:before="220"/>
        <w:ind w:firstLine="540"/>
        <w:jc w:val="both"/>
      </w:pPr>
      <w:r>
        <w:t>уборку, ремонт и содержание трамвайных путей, ограждений и примыкающих к ним территорий на расстоянии 0,7 м от внешнего рельса;</w:t>
      </w:r>
    </w:p>
    <w:p w:rsidR="00E712B4" w:rsidRDefault="00E712B4">
      <w:pPr>
        <w:pStyle w:val="ConsPlusNormal"/>
        <w:spacing w:before="220"/>
        <w:ind w:firstLine="540"/>
        <w:jc w:val="both"/>
      </w:pPr>
      <w:r>
        <w:t>уборку территорий остановок городского пассажирского транспорта с очисткой урн.</w:t>
      </w:r>
    </w:p>
    <w:p w:rsidR="00E712B4" w:rsidRDefault="00E712B4">
      <w:pPr>
        <w:pStyle w:val="ConsPlusNormal"/>
        <w:spacing w:before="220"/>
        <w:ind w:firstLine="540"/>
        <w:jc w:val="both"/>
      </w:pPr>
      <w:r>
        <w:t>5.2. Лица, ответственные за благоустройство автомобильных дорог общего пользования, мостов, тротуаров и иных транспортных инженерных сооружений, организуют их ремонт (в том числе капитальный ремонт), содержание, обеспечивают эксплуатацию, текущий и капитальный ремонт светофоров, дорожных знаков, разметки и иных объектов благоустройства, обеспечивающих безопасность уличного движения на территории города.</w:t>
      </w:r>
    </w:p>
    <w:p w:rsidR="00E712B4" w:rsidRDefault="00E712B4">
      <w:pPr>
        <w:pStyle w:val="ConsPlusNormal"/>
        <w:spacing w:before="220"/>
        <w:ind w:firstLine="540"/>
        <w:jc w:val="both"/>
      </w:pPr>
      <w:r>
        <w:t>5.3. Все разрушения и повреждения дорожных покрытий при производстве строительных работ по прокладке подземных объектов инженерной инфраструктуры, по аварийному восстановлению объектов инженерной инфраструктуры или других видов строительных работ должны быть восстановлены силами и средствами лиц, выполняющими соответствующие работы.</w:t>
      </w:r>
    </w:p>
    <w:p w:rsidR="00E712B4" w:rsidRDefault="00E712B4">
      <w:pPr>
        <w:pStyle w:val="ConsPlusNormal"/>
        <w:spacing w:before="220"/>
        <w:ind w:firstLine="540"/>
        <w:jc w:val="both"/>
      </w:pPr>
      <w:r>
        <w:t>5.4. Лица, выполняющие работы, связанные с нарушением благоустройства, в случае, если на производство работ требуется специальное разрешение, должны осуществлять работы только после получения в установленном порядке соответствующих разрешительных документов.</w:t>
      </w:r>
    </w:p>
    <w:p w:rsidR="00E712B4" w:rsidRDefault="00E712B4">
      <w:pPr>
        <w:pStyle w:val="ConsPlusNormal"/>
        <w:spacing w:before="220"/>
        <w:ind w:firstLine="540"/>
        <w:jc w:val="both"/>
      </w:pPr>
      <w:r>
        <w:t>5.5.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немедленно лицами, ответственными за благоустройство соответствующего здания (включая жилые дома), сооружения или объекта инженерной инфраструктуры.</w:t>
      </w:r>
    </w:p>
    <w:p w:rsidR="00E712B4" w:rsidRDefault="00E712B4">
      <w:pPr>
        <w:pStyle w:val="ConsPlusNormal"/>
        <w:spacing w:before="220"/>
        <w:ind w:firstLine="540"/>
        <w:jc w:val="both"/>
      </w:pPr>
      <w:r>
        <w:t>5.6. Запрещается:</w:t>
      </w:r>
    </w:p>
    <w:p w:rsidR="00E712B4" w:rsidRDefault="00E712B4">
      <w:pPr>
        <w:pStyle w:val="ConsPlusNormal"/>
        <w:spacing w:before="220"/>
        <w:ind w:firstLine="540"/>
        <w:jc w:val="both"/>
      </w:pPr>
      <w: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E712B4" w:rsidRDefault="00E712B4">
      <w:pPr>
        <w:pStyle w:val="ConsPlusNormal"/>
        <w:spacing w:before="220"/>
        <w:ind w:firstLine="540"/>
        <w:jc w:val="both"/>
      </w:pPr>
      <w:r>
        <w:t>складировать материалы, извлеченные при очистке и ремонте колодцев, на газоны, тротуары или на проезжую часть автомобильной дороги;</w:t>
      </w:r>
    </w:p>
    <w:p w:rsidR="00E712B4" w:rsidRDefault="00E712B4">
      <w:pPr>
        <w:pStyle w:val="ConsPlusNormal"/>
        <w:spacing w:before="220"/>
        <w:ind w:firstLine="540"/>
        <w:jc w:val="both"/>
      </w:pPr>
      <w: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E712B4" w:rsidRDefault="00E712B4">
      <w:pPr>
        <w:pStyle w:val="ConsPlusNormal"/>
        <w:spacing w:before="220"/>
        <w:ind w:firstLine="540"/>
        <w:jc w:val="both"/>
      </w:pPr>
      <w:r>
        <w:t>откачивать воду на дорожное покрытие и пешеходные территории из подвалов, технических подполий, котлованов, колодцев;</w:t>
      </w:r>
    </w:p>
    <w:p w:rsidR="00E712B4" w:rsidRDefault="00E712B4">
      <w:pPr>
        <w:pStyle w:val="ConsPlusNormal"/>
        <w:spacing w:before="220"/>
        <w:ind w:firstLine="540"/>
        <w:jc w:val="both"/>
      </w:pPr>
      <w:r>
        <w:t>подвозить груз волоком;</w:t>
      </w:r>
    </w:p>
    <w:p w:rsidR="00E712B4" w:rsidRDefault="00E712B4">
      <w:pPr>
        <w:pStyle w:val="ConsPlusNormal"/>
        <w:spacing w:before="220"/>
        <w:ind w:firstLine="540"/>
        <w:jc w:val="both"/>
      </w:pPr>
      <w:r>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E712B4" w:rsidRDefault="00E712B4">
      <w:pPr>
        <w:pStyle w:val="ConsPlusNormal"/>
        <w:spacing w:before="220"/>
        <w:ind w:firstLine="540"/>
        <w:jc w:val="both"/>
      </w:pPr>
      <w:r>
        <w:t>перегонять по улицам города, имеющим твердое покрытие, машины на гусеничном ходу, за исключением случаев, если это необходимо в целях ремонта дорог;</w:t>
      </w:r>
    </w:p>
    <w:p w:rsidR="00E712B4" w:rsidRDefault="00E712B4">
      <w:pPr>
        <w:pStyle w:val="ConsPlusNormal"/>
        <w:spacing w:before="220"/>
        <w:ind w:firstLine="540"/>
        <w:jc w:val="both"/>
      </w:pPr>
      <w:r>
        <w:t>оставлять большегрузный транспорт на дворовых, внутриквартальных и пешеходных территориях.</w:t>
      </w:r>
    </w:p>
    <w:p w:rsidR="00E712B4" w:rsidRDefault="00E712B4">
      <w:pPr>
        <w:pStyle w:val="ConsPlusNormal"/>
        <w:jc w:val="both"/>
      </w:pPr>
    </w:p>
    <w:p w:rsidR="00E712B4" w:rsidRDefault="00E712B4">
      <w:pPr>
        <w:pStyle w:val="ConsPlusTitle"/>
        <w:jc w:val="center"/>
        <w:outlineLvl w:val="1"/>
      </w:pPr>
      <w:r>
        <w:t>6. ОРГАНИЗАЦИЯ ОЗЕЛЕНЕНИЯ ТЕРРИТОРИИ ГОРОДА.</w:t>
      </w:r>
    </w:p>
    <w:p w:rsidR="00E712B4" w:rsidRDefault="00E712B4">
      <w:pPr>
        <w:pStyle w:val="ConsPlusTitle"/>
        <w:jc w:val="center"/>
      </w:pPr>
      <w:r>
        <w:t>СОДЕРЖАНИЕ ЗЕЛЕНЫХ НАСАЖДЕНИЙ</w:t>
      </w:r>
    </w:p>
    <w:p w:rsidR="00E712B4" w:rsidRDefault="00E712B4">
      <w:pPr>
        <w:pStyle w:val="ConsPlusNormal"/>
        <w:jc w:val="both"/>
      </w:pPr>
    </w:p>
    <w:p w:rsidR="00E712B4" w:rsidRDefault="00E712B4">
      <w:pPr>
        <w:pStyle w:val="ConsPlusNormal"/>
        <w:ind w:firstLine="540"/>
        <w:jc w:val="both"/>
      </w:pPr>
      <w:r>
        <w:t>6.1. Лицами, ответственными за благоустройство, на территории города может применяться стационарное озеленение (посадка растений в грунт) и мобильное озеленение (посадка растений в специальные передвижные емкости - контейнеры, вазоны и т.п.).</w:t>
      </w:r>
    </w:p>
    <w:p w:rsidR="00E712B4" w:rsidRDefault="00E712B4">
      <w:pPr>
        <w:pStyle w:val="ConsPlusNormal"/>
        <w:spacing w:before="220"/>
        <w:ind w:firstLine="540"/>
        <w:jc w:val="both"/>
      </w:pPr>
      <w:r>
        <w:t>6.2. Новые посадки деревьев (в том числе крупномерных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города.</w:t>
      </w:r>
    </w:p>
    <w:p w:rsidR="00E712B4" w:rsidRDefault="00E712B4">
      <w:pPr>
        <w:pStyle w:val="ConsPlusNormal"/>
        <w:spacing w:before="220"/>
        <w:ind w:firstLine="540"/>
        <w:jc w:val="both"/>
      </w:pPr>
      <w:r>
        <w:t>6.3. Лица, ответственные за благоустройство, обязаны:</w:t>
      </w:r>
    </w:p>
    <w:p w:rsidR="00E712B4" w:rsidRDefault="00E712B4">
      <w:pPr>
        <w:pStyle w:val="ConsPlusNormal"/>
        <w:spacing w:before="220"/>
        <w:ind w:firstLine="5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712B4" w:rsidRDefault="00E712B4">
      <w:pPr>
        <w:pStyle w:val="ConsPlusNormal"/>
        <w:spacing w:before="220"/>
        <w:ind w:firstLine="540"/>
        <w:jc w:val="both"/>
      </w:pPr>
      <w: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E712B4" w:rsidRDefault="00E712B4">
      <w:pPr>
        <w:pStyle w:val="ConsPlusNormal"/>
        <w:spacing w:before="220"/>
        <w:ind w:firstLine="540"/>
        <w:jc w:val="both"/>
      </w:pPr>
      <w:r>
        <w:t>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E712B4" w:rsidRDefault="00E712B4">
      <w:pPr>
        <w:pStyle w:val="ConsPlusNormal"/>
        <w:spacing w:before="220"/>
        <w:ind w:firstLine="540"/>
        <w:jc w:val="both"/>
      </w:pPr>
      <w:r>
        <w:t>проводить своевременный ремонт ограждений зеленых насаждений;</w:t>
      </w:r>
    </w:p>
    <w:p w:rsidR="00E712B4" w:rsidRDefault="00E712B4">
      <w:pPr>
        <w:pStyle w:val="ConsPlusNormal"/>
        <w:spacing w:before="220"/>
        <w:ind w:firstLine="540"/>
        <w:jc w:val="both"/>
      </w:pPr>
      <w:r>
        <w:t>осуществлять посадку зеленых насаждений с обязательным применением средств защиты саженцев.</w:t>
      </w:r>
    </w:p>
    <w:p w:rsidR="00E712B4" w:rsidRDefault="00E712B4">
      <w:pPr>
        <w:pStyle w:val="ConsPlusNormal"/>
        <w:jc w:val="both"/>
      </w:pPr>
      <w:r>
        <w:t xml:space="preserve">(абзац введен </w:t>
      </w:r>
      <w:hyperlink r:id="rId97">
        <w:r>
          <w:rPr>
            <w:color w:val="0000FF"/>
          </w:rPr>
          <w:t>Решением</w:t>
        </w:r>
      </w:hyperlink>
      <w:r>
        <w:t xml:space="preserve"> Красноярского городского Совета депутатов от 16.02.2021 N 10-150)</w:t>
      </w:r>
    </w:p>
    <w:p w:rsidR="00E712B4" w:rsidRDefault="00E712B4">
      <w:pPr>
        <w:pStyle w:val="ConsPlusNormal"/>
        <w:spacing w:before="220"/>
        <w:ind w:firstLine="540"/>
        <w:jc w:val="both"/>
      </w:pPr>
      <w:r>
        <w:t>6.3.1.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города, предусмотренные настоящими Правилами, выполняются в соответствии с Правилами создания, содержания и охраны зеленого фонда города Красноярска, утвержденными правовым актом администрации города.</w:t>
      </w:r>
    </w:p>
    <w:p w:rsidR="00E712B4" w:rsidRDefault="00E712B4">
      <w:pPr>
        <w:pStyle w:val="ConsPlusNormal"/>
        <w:jc w:val="both"/>
      </w:pPr>
      <w:r>
        <w:t xml:space="preserve">(пп. 6.3.1 введен </w:t>
      </w:r>
      <w:hyperlink r:id="rId98">
        <w:r>
          <w:rPr>
            <w:color w:val="0000FF"/>
          </w:rPr>
          <w:t>Решением</w:t>
        </w:r>
      </w:hyperlink>
      <w:r>
        <w:t xml:space="preserve"> Красноярского городского Совета депутатов от 16.02.2021 N 10-150)</w:t>
      </w:r>
    </w:p>
    <w:p w:rsidR="00E712B4" w:rsidRDefault="00E712B4">
      <w:pPr>
        <w:pStyle w:val="ConsPlusNormal"/>
        <w:spacing w:before="220"/>
        <w:ind w:firstLine="540"/>
        <w:jc w:val="both"/>
      </w:pPr>
      <w:r>
        <w:t>6.4. Снос зеленых насаждений, в том числе снос зеленых насаждений в охранных зонах инженерных сетей (коммуникаций), осуществляется на основании разрешения на снос зеленых насаждений, выдаваемого в порядке, установленном правовым актом администрации города. В случае сноса более 30 деревьев на земельных участках, находящихся в муниципальной собственности города Красноярска, а также на земельных участках, государственная собственность на которые не разграничена, на территории города Красноярска разрешение на снос выдается с учетом результатов общественных слушаний, за исключением случаев сноса деревьев, осуществляемых при ведении индивидуального жилищного строительства; при проведении рубок ухода и реконструкции зеленых насаждений; при сносе аварийных, сухостойных деревьев; при восстановлении режима инсоляции в жилых и нежилых помещениях по заключению органов санитарно-эпидемиологического надзора; при сносе зеленых насаждений, произрастающих в охранных зонах инженерных сетей и коммуникаций; при сносе зеленых насаждений в целях предупреждения и ликвидации чрезвычайных ситуаций природного и техногенного характера; при реализации проектов по строительству, реконструкции, капитальному ремонту, ремонту социально значимых объектов города Красноярска, финансируемых за счет бюджетов всех уровней; при диаметре штамба дерева до 4 сантиметров на высоте 1,3 метра при возрасте посадки кустарника до 3 лет.</w:t>
      </w:r>
    </w:p>
    <w:p w:rsidR="00E712B4" w:rsidRDefault="00E712B4">
      <w:pPr>
        <w:pStyle w:val="ConsPlusNormal"/>
        <w:spacing w:before="220"/>
        <w:ind w:firstLine="540"/>
        <w:jc w:val="both"/>
      </w:pPr>
      <w:r>
        <w:t>Порядок сноса (пересадки) зеленых насаждений устанавливается правовым актом администрации города.</w:t>
      </w:r>
    </w:p>
    <w:p w:rsidR="00E712B4" w:rsidRDefault="00E712B4">
      <w:pPr>
        <w:pStyle w:val="ConsPlusNormal"/>
        <w:jc w:val="both"/>
      </w:pPr>
      <w:r>
        <w:t xml:space="preserve">(п. 6.4 в ред. </w:t>
      </w:r>
      <w:hyperlink r:id="rId99">
        <w:r>
          <w:rPr>
            <w:color w:val="0000FF"/>
          </w:rPr>
          <w:t>Решения</w:t>
        </w:r>
      </w:hyperlink>
      <w:r>
        <w:t xml:space="preserve"> Красноярского городского Совета депутатов от 16.02.2021 N 10-150)</w:t>
      </w:r>
    </w:p>
    <w:p w:rsidR="00E712B4" w:rsidRDefault="00E712B4">
      <w:pPr>
        <w:pStyle w:val="ConsPlusNormal"/>
        <w:spacing w:before="220"/>
        <w:ind w:firstLine="540"/>
        <w:jc w:val="both"/>
      </w:pPr>
      <w:r>
        <w:t xml:space="preserve">6.5 - 6.8. Исключены. - </w:t>
      </w:r>
      <w:hyperlink r:id="rId100">
        <w:r>
          <w:rPr>
            <w:color w:val="0000FF"/>
          </w:rPr>
          <w:t>Решение</w:t>
        </w:r>
      </w:hyperlink>
      <w:r>
        <w:t xml:space="preserve"> Красноярского городского Совета депутатов от 28.03.2014 N В-38.</w:t>
      </w:r>
    </w:p>
    <w:p w:rsidR="00E712B4" w:rsidRDefault="00E712B4">
      <w:pPr>
        <w:pStyle w:val="ConsPlusNormal"/>
        <w:spacing w:before="220"/>
        <w:ind w:firstLine="540"/>
        <w:jc w:val="both"/>
      </w:pPr>
      <w:r>
        <w:t>6.9. Формирование планов посадок зеленых насаждений за счет средств бюджета города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E712B4" w:rsidRDefault="00E712B4">
      <w:pPr>
        <w:pStyle w:val="ConsPlusNormal"/>
        <w:spacing w:before="220"/>
        <w:ind w:firstLine="540"/>
        <w:jc w:val="both"/>
      </w:pPr>
      <w:r>
        <w:t>6.10. На территориях, занимаемых зелеными насаждениями, запрещается:</w:t>
      </w:r>
    </w:p>
    <w:p w:rsidR="00E712B4" w:rsidRDefault="00E712B4">
      <w:pPr>
        <w:pStyle w:val="ConsPlusNormal"/>
        <w:spacing w:before="220"/>
        <w:ind w:firstLine="540"/>
        <w:jc w:val="both"/>
      </w:pPr>
      <w:r>
        <w:t>ломать деревья, кустарники, сучья и ветви, срывать листья и цветы;</w:t>
      </w:r>
    </w:p>
    <w:p w:rsidR="00E712B4" w:rsidRDefault="00E712B4">
      <w:pPr>
        <w:pStyle w:val="ConsPlusNormal"/>
        <w:spacing w:before="220"/>
        <w:ind w:firstLine="540"/>
        <w:jc w:val="both"/>
      </w:pPr>
      <w:r>
        <w:t>разбивать палатки и разводить костры;</w:t>
      </w:r>
    </w:p>
    <w:p w:rsidR="00E712B4" w:rsidRDefault="00E712B4">
      <w:pPr>
        <w:pStyle w:val="ConsPlusNormal"/>
        <w:spacing w:before="220"/>
        <w:ind w:firstLine="540"/>
        <w:jc w:val="both"/>
      </w:pPr>
      <w:r>
        <w:t>засорять газоны, цветники, дорожки и водоемы;</w:t>
      </w:r>
    </w:p>
    <w:p w:rsidR="00E712B4" w:rsidRDefault="00E712B4">
      <w:pPr>
        <w:pStyle w:val="ConsPlusNormal"/>
        <w:spacing w:before="220"/>
        <w:ind w:firstLine="540"/>
        <w:jc w:val="both"/>
      </w:pPr>
      <w:r>
        <w:t>добывать из деревьев сок, делать надрезы, надписи, приклеивать к деревьям объявления, прикреплять номерные знаки, указатели, провода и забивать в деревья крючки и гвозди для подвешивания гамаков, качелей;</w:t>
      </w:r>
    </w:p>
    <w:p w:rsidR="00E712B4" w:rsidRDefault="00E712B4">
      <w:pPr>
        <w:pStyle w:val="ConsPlusNormal"/>
        <w:spacing w:before="220"/>
        <w:ind w:firstLine="540"/>
        <w:jc w:val="both"/>
      </w:pPr>
      <w:r>
        <w:t>пасти скот;</w:t>
      </w:r>
    </w:p>
    <w:p w:rsidR="00E712B4" w:rsidRDefault="00E712B4">
      <w:pPr>
        <w:pStyle w:val="ConsPlusNormal"/>
        <w:spacing w:before="220"/>
        <w:ind w:firstLine="540"/>
        <w:jc w:val="both"/>
      </w:pPr>
      <w:r>
        <w:t>производить строительные и ремонтные работы без ограждений насаждений щитами, гарантирующими их защиту от повреждений;</w:t>
      </w:r>
    </w:p>
    <w:p w:rsidR="00E712B4" w:rsidRDefault="00E712B4">
      <w:pPr>
        <w:pStyle w:val="ConsPlusNormal"/>
        <w:spacing w:before="220"/>
        <w:ind w:firstLine="540"/>
        <w:jc w:val="both"/>
      </w:pPr>
      <w:r>
        <w:t>обнажать корни деревьев на расстоянии ближе 1,5 м от ствола и засыпать шейки деревьев землей или отходами;</w:t>
      </w:r>
    </w:p>
    <w:p w:rsidR="00E712B4" w:rsidRDefault="00E712B4">
      <w:pPr>
        <w:pStyle w:val="ConsPlusNormal"/>
        <w:spacing w:before="220"/>
        <w:ind w:firstLine="540"/>
        <w:jc w:val="both"/>
      </w:pPr>
      <w: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E712B4" w:rsidRDefault="00E712B4">
      <w:pPr>
        <w:pStyle w:val="ConsPlusNormal"/>
        <w:spacing w:before="220"/>
        <w:ind w:firstLine="540"/>
        <w:jc w:val="both"/>
      </w:pPr>
      <w:r>
        <w:t>добывать растительную землю, песок и производить другие раскопки на территории города без получения разрешения от соответствующих уполномоченных органов;</w:t>
      </w:r>
    </w:p>
    <w:p w:rsidR="00E712B4" w:rsidRDefault="00E712B4">
      <w:pPr>
        <w:pStyle w:val="ConsPlusNormal"/>
        <w:spacing w:before="220"/>
        <w:ind w:firstLine="540"/>
        <w:jc w:val="both"/>
      </w:pPr>
      <w:r>
        <w:t>самовольно сносить, повреждать, уничтожать зеленые насаждения.</w:t>
      </w:r>
    </w:p>
    <w:p w:rsidR="00E712B4" w:rsidRDefault="00E712B4">
      <w:pPr>
        <w:pStyle w:val="ConsPlusNormal"/>
        <w:jc w:val="both"/>
      </w:pPr>
    </w:p>
    <w:p w:rsidR="00E712B4" w:rsidRDefault="00E712B4">
      <w:pPr>
        <w:pStyle w:val="ConsPlusTitle"/>
        <w:jc w:val="center"/>
        <w:outlineLvl w:val="1"/>
      </w:pPr>
      <w:r>
        <w:t>7. ОРГАНИЗАЦИЯ ОСВЕЩЕНИЯ ТЕРРИТОРИИ ГОРОДА</w:t>
      </w:r>
    </w:p>
    <w:p w:rsidR="00E712B4" w:rsidRDefault="00E712B4">
      <w:pPr>
        <w:pStyle w:val="ConsPlusNormal"/>
        <w:jc w:val="both"/>
      </w:pPr>
    </w:p>
    <w:p w:rsidR="00E712B4" w:rsidRDefault="00E712B4">
      <w:pPr>
        <w:pStyle w:val="ConsPlusNormal"/>
        <w:ind w:firstLine="540"/>
        <w:jc w:val="both"/>
      </w:pPr>
      <w:r>
        <w:t>7.1. Лица, ответственные за благоустройство улиц, дорог, площадей, набережных, мостов, бульваров и пешеходных территорий, внутриквартальных территорий, должны обеспечить их освещение.</w:t>
      </w:r>
    </w:p>
    <w:p w:rsidR="00E712B4" w:rsidRDefault="00E712B4">
      <w:pPr>
        <w:pStyle w:val="ConsPlusNormal"/>
        <w:spacing w:before="220"/>
        <w:ind w:firstLine="540"/>
        <w:jc w:val="both"/>
      </w:pPr>
      <w:r>
        <w:t>Освещение территории города осуществляется энергоснабжающими организациями по договорам с лицами, ответственными за благоустройство.</w:t>
      </w:r>
    </w:p>
    <w:p w:rsidR="00E712B4" w:rsidRDefault="00E712B4">
      <w:pPr>
        <w:pStyle w:val="ConsPlusNormal"/>
        <w:spacing w:before="220"/>
        <w:ind w:firstLine="540"/>
        <w:jc w:val="both"/>
      </w:pPr>
      <w:r>
        <w:t>7.2. Металлические опоры, кронштейны и другие элементы устройств наружного освещения (в том числе фасадное освещение) и контактной сети должны быть технически исправны, содержаться в чистоте, не иметь очагов коррозии.</w:t>
      </w:r>
    </w:p>
    <w:p w:rsidR="00E712B4" w:rsidRDefault="00E712B4">
      <w:pPr>
        <w:pStyle w:val="ConsPlusNormal"/>
        <w:spacing w:before="220"/>
        <w:ind w:firstLine="540"/>
        <w:jc w:val="both"/>
      </w:pPr>
      <w:r>
        <w:t>7.3. Освещенность территорий улиц и дорог в городе должна соответствовать государственным техническим регламентам в сфере освещенности территорий, другим нормам действующего законодательства.</w:t>
      </w:r>
    </w:p>
    <w:p w:rsidR="00E712B4" w:rsidRDefault="00E712B4">
      <w:pPr>
        <w:pStyle w:val="ConsPlusNormal"/>
        <w:spacing w:before="220"/>
        <w:ind w:firstLine="540"/>
        <w:jc w:val="both"/>
      </w:pPr>
      <w:r>
        <w:t>7.4.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E712B4" w:rsidRDefault="00E712B4">
      <w:pPr>
        <w:pStyle w:val="ConsPlusNormal"/>
        <w:spacing w:before="220"/>
        <w:ind w:firstLine="540"/>
        <w:jc w:val="both"/>
      </w:pPr>
      <w:r>
        <w:t>7.5. Лица, ответственные за благоустройство индивидуальных жилых домов, обязаны обеспечить освещение указателя номерного знака индивидуального жилого дома.</w:t>
      </w:r>
    </w:p>
    <w:p w:rsidR="00E712B4" w:rsidRDefault="00E712B4">
      <w:pPr>
        <w:pStyle w:val="ConsPlusNormal"/>
        <w:spacing w:before="220"/>
        <w:ind w:firstLine="540"/>
        <w:jc w:val="both"/>
      </w:pPr>
      <w:r>
        <w:t>7.6. Архитектурно-художественная подсветка зданий, строений, сооружений, вне зависимости от формы собственности,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и согласованной с уполномоченным органом администрации города.</w:t>
      </w:r>
    </w:p>
    <w:p w:rsidR="00E712B4" w:rsidRDefault="00E712B4">
      <w:pPr>
        <w:pStyle w:val="ConsPlusNormal"/>
        <w:jc w:val="both"/>
      </w:pPr>
      <w:r>
        <w:t xml:space="preserve">(п. 7.6 введен </w:t>
      </w:r>
      <w:hyperlink r:id="rId101">
        <w:r>
          <w:rPr>
            <w:color w:val="0000FF"/>
          </w:rPr>
          <w:t>Решением</w:t>
        </w:r>
      </w:hyperlink>
      <w:r>
        <w:t xml:space="preserve"> Красноярского городского Совета депутатов от 10.04.2018 N В-272)</w:t>
      </w:r>
    </w:p>
    <w:p w:rsidR="00E712B4" w:rsidRDefault="00E712B4">
      <w:pPr>
        <w:pStyle w:val="ConsPlusNormal"/>
        <w:jc w:val="both"/>
      </w:pPr>
    </w:p>
    <w:p w:rsidR="00E712B4" w:rsidRDefault="00E712B4">
      <w:pPr>
        <w:pStyle w:val="ConsPlusTitle"/>
        <w:jc w:val="center"/>
        <w:outlineLvl w:val="1"/>
      </w:pPr>
      <w:r>
        <w:t>8. СОДЕРЖАНИЕ ОБЪЕКТОВ ИНЖЕНЕРНОЙ ИНФРАСТРУКТУРЫ</w:t>
      </w:r>
    </w:p>
    <w:p w:rsidR="00E712B4" w:rsidRDefault="00E712B4">
      <w:pPr>
        <w:pStyle w:val="ConsPlusTitle"/>
        <w:jc w:val="center"/>
      </w:pPr>
      <w:r>
        <w:t>НА ТЕРРИТОРИИ ГОРОДА</w:t>
      </w:r>
    </w:p>
    <w:p w:rsidR="00E712B4" w:rsidRDefault="00E712B4">
      <w:pPr>
        <w:pStyle w:val="ConsPlusNormal"/>
        <w:jc w:val="both"/>
      </w:pPr>
    </w:p>
    <w:p w:rsidR="00E712B4" w:rsidRDefault="00E712B4">
      <w:pPr>
        <w:pStyle w:val="ConsPlusNormal"/>
        <w:ind w:firstLine="540"/>
        <w:jc w:val="both"/>
      </w:pPr>
      <w:r>
        <w:t>8.1. Лица, ответственные за благоустройство 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соответствии с действующим законодательством.</w:t>
      </w:r>
    </w:p>
    <w:p w:rsidR="00E712B4" w:rsidRDefault="00E712B4">
      <w:pPr>
        <w:pStyle w:val="ConsPlusNormal"/>
        <w:spacing w:before="220"/>
        <w:ind w:firstLine="540"/>
        <w:jc w:val="both"/>
      </w:pPr>
      <w:r>
        <w:t>8.2.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E712B4" w:rsidRDefault="00E712B4">
      <w:pPr>
        <w:pStyle w:val="ConsPlusNormal"/>
        <w:spacing w:before="220"/>
        <w:ind w:firstLine="540"/>
        <w:jc w:val="both"/>
      </w:pPr>
      <w:r>
        <w:t>8.3. Все разрушения и повреждения дорожных покрытий, зеленых насаждений и иных объектов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устранены в полном объеме в согласованные сроки силами и средствами лиц, выполняющих соответствующие работы.</w:t>
      </w:r>
    </w:p>
    <w:p w:rsidR="00E712B4" w:rsidRDefault="00E712B4">
      <w:pPr>
        <w:pStyle w:val="ConsPlusNormal"/>
        <w:spacing w:before="220"/>
        <w:ind w:firstLine="540"/>
        <w:jc w:val="both"/>
      </w:pPr>
      <w:r>
        <w:t>8.4.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E712B4" w:rsidRDefault="00E712B4">
      <w:pPr>
        <w:pStyle w:val="ConsPlusNormal"/>
        <w:spacing w:before="220"/>
        <w:ind w:firstLine="540"/>
        <w:jc w:val="both"/>
      </w:pPr>
      <w:r>
        <w:t>8.5. Запрещается:</w:t>
      </w:r>
    </w:p>
    <w:p w:rsidR="00E712B4" w:rsidRDefault="00E712B4">
      <w:pPr>
        <w:pStyle w:val="ConsPlusNormal"/>
        <w:spacing w:before="220"/>
        <w:ind w:firstLine="540"/>
        <w:jc w:val="both"/>
      </w:pPr>
      <w:r>
        <w:t>самовольно проводить земляные работы;</w:t>
      </w:r>
    </w:p>
    <w:p w:rsidR="00E712B4" w:rsidRDefault="00E712B4">
      <w:pPr>
        <w:pStyle w:val="ConsPlusNormal"/>
        <w:spacing w:before="220"/>
        <w:ind w:firstLine="540"/>
        <w:jc w:val="both"/>
      </w:pPr>
      <w:r>
        <w:t>проводить работы при строительстве, ремонте, реконструкции объектов инженерной инфраструктуры по просроченным ордерам;</w:t>
      </w:r>
    </w:p>
    <w:p w:rsidR="00E712B4" w:rsidRDefault="00E712B4">
      <w:pPr>
        <w:pStyle w:val="ConsPlusNormal"/>
        <w:spacing w:before="220"/>
        <w:ind w:firstLine="540"/>
        <w:jc w:val="both"/>
      </w:pPr>
      <w: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E712B4" w:rsidRDefault="00E712B4">
      <w:pPr>
        <w:pStyle w:val="ConsPlusNormal"/>
        <w:spacing w:before="220"/>
        <w:ind w:firstLine="540"/>
        <w:jc w:val="both"/>
      </w:pPr>
      <w: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E712B4" w:rsidRDefault="00E712B4">
      <w:pPr>
        <w:pStyle w:val="ConsPlusNormal"/>
        <w:jc w:val="both"/>
      </w:pPr>
    </w:p>
    <w:p w:rsidR="00E712B4" w:rsidRDefault="00E712B4">
      <w:pPr>
        <w:pStyle w:val="ConsPlusTitle"/>
        <w:jc w:val="center"/>
        <w:outlineLvl w:val="1"/>
      </w:pPr>
      <w:r>
        <w:t>9. ОРГАНИЗАЦИЯ СТРОИТЕЛЬНЫХ, ЗЕМЛЯНЫХ ИЛИ РЕМОНТНЫХ РАБОТ,</w:t>
      </w:r>
    </w:p>
    <w:p w:rsidR="00E712B4" w:rsidRDefault="00E712B4">
      <w:pPr>
        <w:pStyle w:val="ConsPlusTitle"/>
        <w:jc w:val="center"/>
      </w:pPr>
      <w:r>
        <w:t>СВЯЗАННЫХ С НАРУШЕНИЕМ БЛАГОУСТРОЙСТВА</w:t>
      </w:r>
    </w:p>
    <w:p w:rsidR="00E712B4" w:rsidRDefault="00E712B4">
      <w:pPr>
        <w:pStyle w:val="ConsPlusNormal"/>
        <w:jc w:val="both"/>
      </w:pPr>
    </w:p>
    <w:p w:rsidR="00E712B4" w:rsidRDefault="00E712B4">
      <w:pPr>
        <w:pStyle w:val="ConsPlusNormal"/>
        <w:ind w:firstLine="540"/>
        <w:jc w:val="both"/>
      </w:pPr>
      <w:r>
        <w:t>9.1. Лица, выполняющие работы, связанные с нарушением благоустройства, должны производить все виды работ по строительству, реконструкции, ремонту, содержанию зданий (включая жилые дома), сооружений и объектов благоустройства, связанных с разработкой грунта, временным нарушением благоустройства, при наличии разрешения (ордера) на производство работ, выданного в порядке, установленном администрацией города.</w:t>
      </w:r>
    </w:p>
    <w:p w:rsidR="00E712B4" w:rsidRDefault="00E712B4">
      <w:pPr>
        <w:pStyle w:val="ConsPlusNormal"/>
        <w:spacing w:before="220"/>
        <w:ind w:firstLine="540"/>
        <w:jc w:val="both"/>
      </w:pPr>
      <w:r>
        <w:t>9.2. Лица, выполняющие работы по производству строительных, земляных или ремонтных работ связанных с нарушением благоустройства, обеспечивают:</w:t>
      </w:r>
    </w:p>
    <w:p w:rsidR="00E712B4" w:rsidRDefault="00E712B4">
      <w:pPr>
        <w:pStyle w:val="ConsPlusNormal"/>
        <w:spacing w:before="220"/>
        <w:ind w:firstLine="540"/>
        <w:jc w:val="both"/>
      </w:pPr>
      <w:r>
        <w:t>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w:t>
      </w:r>
    </w:p>
    <w:p w:rsidR="00E712B4" w:rsidRDefault="00E712B4">
      <w:pPr>
        <w:pStyle w:val="ConsPlusNormal"/>
        <w:spacing w:before="220"/>
        <w:ind w:firstLine="540"/>
        <w:jc w:val="both"/>
      </w:pPr>
      <w:r>
        <w:t>содержание заборов (ограждений) в исправном состоянии, в том числе отсутствие поврежденных участков, отклонений от вертикали, выполнение своевременного ремонта заборов (ограждений);</w:t>
      </w:r>
    </w:p>
    <w:p w:rsidR="00E712B4" w:rsidRDefault="00E712B4">
      <w:pPr>
        <w:pStyle w:val="ConsPlusNormal"/>
        <w:jc w:val="both"/>
      </w:pPr>
      <w:r>
        <w:t xml:space="preserve">(в ред. </w:t>
      </w:r>
      <w:hyperlink r:id="rId102">
        <w:r>
          <w:rPr>
            <w:color w:val="0000FF"/>
          </w:rPr>
          <w:t>Решения</w:t>
        </w:r>
      </w:hyperlink>
      <w:r>
        <w:t xml:space="preserve"> Красноярского городского Совета депутатов от 07.06.2016 N 13-167)</w:t>
      </w:r>
    </w:p>
    <w:p w:rsidR="00E712B4" w:rsidRDefault="00E712B4">
      <w:pPr>
        <w:pStyle w:val="ConsPlusNormal"/>
        <w:spacing w:before="220"/>
        <w:ind w:firstLine="540"/>
        <w:jc w:val="both"/>
      </w:pPr>
      <w:r>
        <w:t>чистоту заборов (ограждений), защитных козырьков и тротуаров ограждений, своевременную очистку их от грязи, снега, самовольно нанесенных надписей, графических изображений, самовольно размещенных объявлений, афиш, плакатов и иных информационных материалов.</w:t>
      </w:r>
    </w:p>
    <w:p w:rsidR="00E712B4" w:rsidRDefault="00E712B4">
      <w:pPr>
        <w:pStyle w:val="ConsPlusNormal"/>
        <w:jc w:val="both"/>
      </w:pPr>
      <w:r>
        <w:t xml:space="preserve">(абзац введен </w:t>
      </w:r>
      <w:hyperlink r:id="rId103">
        <w:r>
          <w:rPr>
            <w:color w:val="0000FF"/>
          </w:rPr>
          <w:t>Решением</w:t>
        </w:r>
      </w:hyperlink>
      <w:r>
        <w:t xml:space="preserve"> Красноярского городского Совета депутатов от 07.06.2016 N 13-167)</w:t>
      </w:r>
    </w:p>
    <w:p w:rsidR="00E712B4" w:rsidRDefault="00E712B4">
      <w:pPr>
        <w:pStyle w:val="ConsPlusNormal"/>
        <w:spacing w:before="220"/>
        <w:ind w:firstLine="540"/>
        <w:jc w:val="both"/>
      </w:pPr>
      <w:r>
        <w:t>9.3. Лица, осуществляющие строительство, обязаны устраивать подъездные пути к строительной площадке и внутриплощадочные проезды с твердым покрытием для исключения загрязнения автомобильных дорог.</w:t>
      </w:r>
    </w:p>
    <w:p w:rsidR="00E712B4" w:rsidRDefault="00E712B4">
      <w:pPr>
        <w:pStyle w:val="ConsPlusNormal"/>
        <w:jc w:val="both"/>
      </w:pPr>
      <w:r>
        <w:t xml:space="preserve">(п. 9.3 в ред. </w:t>
      </w:r>
      <w:hyperlink r:id="rId104">
        <w:r>
          <w:rPr>
            <w:color w:val="0000FF"/>
          </w:rPr>
          <w:t>Решения</w:t>
        </w:r>
      </w:hyperlink>
      <w:r>
        <w:t xml:space="preserve"> Красноярского городского Совета депутатов от 07.06.2016 N 13-167)</w:t>
      </w:r>
    </w:p>
    <w:p w:rsidR="00E712B4" w:rsidRDefault="00E712B4">
      <w:pPr>
        <w:pStyle w:val="ConsPlusNormal"/>
        <w:spacing w:before="220"/>
        <w:ind w:firstLine="540"/>
        <w:jc w:val="both"/>
      </w:pPr>
      <w:r>
        <w:t>9.4. 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w:t>
      </w:r>
    </w:p>
    <w:p w:rsidR="00E712B4" w:rsidRDefault="00E712B4">
      <w:pPr>
        <w:pStyle w:val="ConsPlusNormal"/>
        <w:jc w:val="both"/>
      </w:pPr>
    </w:p>
    <w:p w:rsidR="00E712B4" w:rsidRDefault="00E712B4">
      <w:pPr>
        <w:pStyle w:val="ConsPlusNonformat"/>
        <w:jc w:val="both"/>
      </w:pPr>
      <w:r>
        <w:t xml:space="preserve">                  1</w:t>
      </w:r>
    </w:p>
    <w:p w:rsidR="00E712B4" w:rsidRDefault="00E712B4">
      <w:pPr>
        <w:pStyle w:val="ConsPlusNonformat"/>
        <w:jc w:val="both"/>
      </w:pPr>
      <w:r>
        <w:t xml:space="preserve">                 9 . ТРЕБОВАНИЯ К ВНЕШНЕМУ ВИДУ ОГРАЖДЕНИЙ</w:t>
      </w:r>
    </w:p>
    <w:p w:rsidR="00E712B4" w:rsidRDefault="00E712B4">
      <w:pPr>
        <w:pStyle w:val="ConsPlusNonformat"/>
        <w:jc w:val="both"/>
      </w:pPr>
      <w:r>
        <w:t xml:space="preserve">         (в ред. </w:t>
      </w:r>
      <w:hyperlink r:id="rId105">
        <w:r>
          <w:rPr>
            <w:color w:val="0000FF"/>
          </w:rPr>
          <w:t>Решения</w:t>
        </w:r>
      </w:hyperlink>
      <w:r>
        <w:t xml:space="preserve"> Красноярского городского Совета</w:t>
      </w:r>
    </w:p>
    <w:p w:rsidR="00E712B4" w:rsidRDefault="00E712B4">
      <w:pPr>
        <w:pStyle w:val="ConsPlusNonformat"/>
        <w:jc w:val="both"/>
      </w:pPr>
      <w:r>
        <w:t xml:space="preserve">                   депутатов от 10.04.2018 N В-272)</w:t>
      </w:r>
    </w:p>
    <w:p w:rsidR="00E712B4" w:rsidRDefault="00E712B4">
      <w:pPr>
        <w:pStyle w:val="ConsPlusNonformat"/>
        <w:jc w:val="both"/>
      </w:pPr>
    </w:p>
    <w:p w:rsidR="00E712B4" w:rsidRDefault="00E712B4">
      <w:pPr>
        <w:pStyle w:val="ConsPlusNonformat"/>
        <w:jc w:val="both"/>
      </w:pPr>
      <w:r>
        <w:t xml:space="preserve">     1</w:t>
      </w:r>
    </w:p>
    <w:p w:rsidR="00E712B4" w:rsidRDefault="00E712B4">
      <w:pPr>
        <w:pStyle w:val="ConsPlusNonformat"/>
        <w:jc w:val="both"/>
      </w:pPr>
      <w:r>
        <w:t xml:space="preserve">    9 .1. Основными видами ограждений являются:</w:t>
      </w:r>
    </w:p>
    <w:p w:rsidR="00E712B4" w:rsidRDefault="00E712B4">
      <w:pPr>
        <w:pStyle w:val="ConsPlusNormal"/>
        <w:ind w:firstLine="540"/>
        <w:jc w:val="both"/>
      </w:pPr>
      <w:r>
        <w:t>ажурные - ограждения, выполненные из металла (методом сварки, литья, ковки), дерева, иных материалов в виде решеток, сеток, 3d-панелей;</w:t>
      </w:r>
    </w:p>
    <w:p w:rsidR="00E712B4" w:rsidRDefault="00E712B4">
      <w:pPr>
        <w:pStyle w:val="ConsPlusNormal"/>
        <w:spacing w:before="220"/>
        <w:ind w:firstLine="540"/>
        <w:jc w:val="both"/>
      </w:pPr>
      <w:r>
        <w:t>глухие - ограждения, выполненные из листовых материалов (металл, дерево, пластик), бетонных плит, звукопоглощающих панелей, кирпичей, блоков;</w:t>
      </w:r>
    </w:p>
    <w:p w:rsidR="00E712B4" w:rsidRDefault="00E712B4">
      <w:pPr>
        <w:pStyle w:val="ConsPlusNormal"/>
        <w:spacing w:before="220"/>
        <w:ind w:firstLine="540"/>
        <w:jc w:val="both"/>
      </w:pPr>
      <w: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E712B4" w:rsidRDefault="00E712B4">
      <w:pPr>
        <w:pStyle w:val="ConsPlusNormal"/>
        <w:spacing w:before="22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E712B4" w:rsidRDefault="00E712B4">
      <w:pPr>
        <w:pStyle w:val="ConsPlusNonformat"/>
        <w:spacing w:before="200"/>
        <w:jc w:val="both"/>
      </w:pPr>
      <w:r>
        <w:t xml:space="preserve">     1</w:t>
      </w:r>
    </w:p>
    <w:p w:rsidR="00E712B4" w:rsidRDefault="00E712B4">
      <w:pPr>
        <w:pStyle w:val="ConsPlusNonformat"/>
        <w:jc w:val="both"/>
      </w:pPr>
      <w:r>
        <w:t xml:space="preserve">    9 .2. При размещении ограждений допустимо применение:</w:t>
      </w:r>
    </w:p>
    <w:p w:rsidR="00E712B4" w:rsidRDefault="00E712B4">
      <w:pPr>
        <w:pStyle w:val="ConsPlusNormal"/>
        <w:ind w:firstLine="540"/>
        <w:jc w:val="both"/>
      </w:pPr>
      <w:r>
        <w:t>ограждающих элементов - столбиков, блоков (пластиковые водоналивные, бетонные), малых архитектурных форм, зеленых насаждений, подпорных стенок с установкой парапетных ограждений, участков рельефа;</w:t>
      </w:r>
    </w:p>
    <w:p w:rsidR="00E712B4" w:rsidRDefault="00E712B4">
      <w:pPr>
        <w:pStyle w:val="ConsPlusNormal"/>
        <w:spacing w:before="220"/>
        <w:ind w:firstLine="540"/>
        <w:jc w:val="both"/>
      </w:pPr>
      <w: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E712B4" w:rsidRDefault="00E712B4">
      <w:pPr>
        <w:pStyle w:val="ConsPlusNonformat"/>
        <w:spacing w:before="200"/>
        <w:jc w:val="both"/>
      </w:pPr>
      <w:r>
        <w:t xml:space="preserve">     1</w:t>
      </w:r>
    </w:p>
    <w:p w:rsidR="00E712B4" w:rsidRDefault="00E712B4">
      <w:pPr>
        <w:pStyle w:val="ConsPlusNonformat"/>
        <w:jc w:val="both"/>
      </w:pPr>
      <w:r>
        <w:t xml:space="preserve">    9 .3. Требования  к внешнему виду ограждений, а также допустимым местам</w:t>
      </w:r>
    </w:p>
    <w:p w:rsidR="00E712B4" w:rsidRDefault="00E712B4">
      <w:pPr>
        <w:pStyle w:val="ConsPlusNonformat"/>
        <w:jc w:val="both"/>
      </w:pPr>
      <w:r>
        <w:t>их  размещения устанавливаются соответствующим архитектурно-художественными</w:t>
      </w:r>
    </w:p>
    <w:p w:rsidR="00E712B4" w:rsidRDefault="00E712B4">
      <w:pPr>
        <w:pStyle w:val="ConsPlusNonformat"/>
        <w:jc w:val="both"/>
      </w:pPr>
      <w:r>
        <w:t>регламентом</w:t>
      </w:r>
    </w:p>
    <w:p w:rsidR="00E712B4" w:rsidRDefault="00E712B4">
      <w:pPr>
        <w:pStyle w:val="ConsPlusNonformat"/>
        <w:jc w:val="both"/>
      </w:pPr>
      <w:r>
        <w:t xml:space="preserve">     1</w:t>
      </w:r>
    </w:p>
    <w:p w:rsidR="00E712B4" w:rsidRDefault="00E712B4">
      <w:pPr>
        <w:pStyle w:val="ConsPlusNonformat"/>
        <w:jc w:val="both"/>
      </w:pPr>
      <w:r>
        <w:t xml:space="preserve">    9 .4. Установка  ограждений, изготовленных из сетки-рабицы, допускается</w:t>
      </w:r>
    </w:p>
    <w:p w:rsidR="00E712B4" w:rsidRDefault="00E712B4">
      <w:pPr>
        <w:pStyle w:val="ConsPlusNonformat"/>
        <w:jc w:val="both"/>
      </w:pPr>
      <w:r>
        <w:t>только  на  земельных участках, на которых расположены индивидуальные жилые</w:t>
      </w:r>
    </w:p>
    <w:p w:rsidR="00E712B4" w:rsidRDefault="00E712B4">
      <w:pPr>
        <w:pStyle w:val="ConsPlusNonformat"/>
        <w:jc w:val="both"/>
      </w:pPr>
      <w:r>
        <w:t>дома,  жилые  дома  блокированной застройки, за исключением территории зоны</w:t>
      </w:r>
    </w:p>
    <w:p w:rsidR="00E712B4" w:rsidRDefault="00E712B4">
      <w:pPr>
        <w:pStyle w:val="ConsPlusNonformat"/>
        <w:jc w:val="both"/>
      </w:pPr>
      <w:r>
        <w:t>особого  городского  значения  и  зоны  повышенного  внимания,  а  также на</w:t>
      </w:r>
    </w:p>
    <w:p w:rsidR="00E712B4" w:rsidRDefault="00E712B4">
      <w:pPr>
        <w:pStyle w:val="ConsPlusNonformat"/>
        <w:jc w:val="both"/>
      </w:pPr>
      <w:r>
        <w:t>земельных    участках,    предназначенных    для    ведения    садоводства,</w:t>
      </w:r>
    </w:p>
    <w:p w:rsidR="00E712B4" w:rsidRDefault="00E712B4">
      <w:pPr>
        <w:pStyle w:val="ConsPlusNonformat"/>
        <w:jc w:val="both"/>
      </w:pPr>
      <w:r>
        <w:t>огородничества,  личного  подсобного  хозяйства,  при условии использования</w:t>
      </w:r>
    </w:p>
    <w:p w:rsidR="00E712B4" w:rsidRDefault="00E712B4">
      <w:pPr>
        <w:pStyle w:val="ConsPlusNonformat"/>
        <w:jc w:val="both"/>
      </w:pPr>
      <w:r>
        <w:t>полноценных секций в металлической раме.</w:t>
      </w:r>
    </w:p>
    <w:p w:rsidR="00E712B4" w:rsidRDefault="00E712B4">
      <w:pPr>
        <w:pStyle w:val="ConsPlusNonformat"/>
        <w:jc w:val="both"/>
      </w:pPr>
      <w:r>
        <w:t xml:space="preserve">     1</w:t>
      </w:r>
    </w:p>
    <w:p w:rsidR="00E712B4" w:rsidRDefault="00E712B4">
      <w:pPr>
        <w:pStyle w:val="ConsPlusNonformat"/>
        <w:jc w:val="both"/>
      </w:pPr>
      <w:r>
        <w:t xml:space="preserve">    9 .5. Установка  ограждений не должна препятствовать свободному доступу</w:t>
      </w:r>
    </w:p>
    <w:p w:rsidR="00E712B4" w:rsidRDefault="00E712B4">
      <w:pPr>
        <w:pStyle w:val="ConsPlusNonformat"/>
        <w:jc w:val="both"/>
      </w:pPr>
      <w:r>
        <w:t>пешеходов   и   маломобильных   групп  населения  к  объектам  образования,</w:t>
      </w:r>
    </w:p>
    <w:p w:rsidR="00E712B4" w:rsidRDefault="00E712B4">
      <w:pPr>
        <w:pStyle w:val="ConsPlusNonformat"/>
        <w:jc w:val="both"/>
      </w:pPr>
      <w:r>
        <w:t>здравоохранения,   культуры,  физической  культуры  и  спорта,  социального</w:t>
      </w:r>
    </w:p>
    <w:p w:rsidR="00E712B4" w:rsidRDefault="00E712B4">
      <w:pPr>
        <w:pStyle w:val="ConsPlusNonformat"/>
        <w:jc w:val="both"/>
      </w:pPr>
      <w:r>
        <w:t>обслуживания населения.</w:t>
      </w:r>
    </w:p>
    <w:p w:rsidR="00E712B4" w:rsidRDefault="00E712B4">
      <w:pPr>
        <w:pStyle w:val="ConsPlusNormal"/>
        <w:ind w:firstLine="540"/>
        <w:jc w:val="both"/>
      </w:pPr>
      <w: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E712B4" w:rsidRDefault="00E712B4">
      <w:pPr>
        <w:pStyle w:val="ConsPlusNonformat"/>
        <w:spacing w:before="200"/>
        <w:jc w:val="both"/>
      </w:pPr>
      <w:r>
        <w:t xml:space="preserve">     1</w:t>
      </w:r>
    </w:p>
    <w:p w:rsidR="00E712B4" w:rsidRDefault="00E712B4">
      <w:pPr>
        <w:pStyle w:val="ConsPlusNonformat"/>
        <w:jc w:val="both"/>
      </w:pPr>
      <w:r>
        <w:t xml:space="preserve">    9 .6.   Ограждения   не   должны   иметь  сколов   облицовки,   трещин,</w:t>
      </w:r>
    </w:p>
    <w:p w:rsidR="00E712B4" w:rsidRDefault="00E712B4">
      <w:pPr>
        <w:pStyle w:val="ConsPlusNonformat"/>
        <w:jc w:val="both"/>
      </w:pPr>
      <w:r>
        <w:t>поврежденных, деформированных или отсутствующих элементов.</w:t>
      </w:r>
    </w:p>
    <w:p w:rsidR="00E712B4" w:rsidRDefault="00E712B4">
      <w:pPr>
        <w:pStyle w:val="ConsPlusNormal"/>
        <w:ind w:firstLine="540"/>
        <w:jc w:val="both"/>
      </w:pPr>
      <w:r>
        <w:t>Поверхность ограждений должна быть окрашена или иным образом защищена от воздействия атмосферных осадков.</w:t>
      </w:r>
    </w:p>
    <w:p w:rsidR="00E712B4" w:rsidRDefault="00E712B4">
      <w:pPr>
        <w:pStyle w:val="ConsPlusNormal"/>
        <w:jc w:val="both"/>
      </w:pPr>
    </w:p>
    <w:p w:rsidR="00E712B4" w:rsidRDefault="00E712B4">
      <w:pPr>
        <w:pStyle w:val="ConsPlusTitle"/>
        <w:jc w:val="center"/>
        <w:outlineLvl w:val="1"/>
      </w:pPr>
      <w:r>
        <w:t>10. СОДЕРЖАНИЕ МАЛЫХ АРХИТЕКТУРНЫХ ФОРМ</w:t>
      </w:r>
    </w:p>
    <w:p w:rsidR="00E712B4" w:rsidRDefault="00E712B4">
      <w:pPr>
        <w:pStyle w:val="ConsPlusTitle"/>
        <w:jc w:val="center"/>
      </w:pPr>
      <w:r>
        <w:t>НА ТЕРРИТОРИИ ГОРОДА</w:t>
      </w:r>
    </w:p>
    <w:p w:rsidR="00E712B4" w:rsidRDefault="00E712B4">
      <w:pPr>
        <w:pStyle w:val="ConsPlusNormal"/>
        <w:jc w:val="both"/>
      </w:pPr>
    </w:p>
    <w:p w:rsidR="00E712B4" w:rsidRDefault="00E712B4">
      <w:pPr>
        <w:pStyle w:val="ConsPlusNormal"/>
        <w:ind w:firstLine="540"/>
        <w:jc w:val="both"/>
      </w:pPr>
      <w:r>
        <w:t>10.1. Территория общего пользования оборудуется малыми архитектурными формами, под которыми следует понимать объекты благоустройства, представляющие собой элементы монументально-декоративного оформления, устройства для оформления озеленения, водные устройства, городскую мебель, контейнеры, урны, иные объекты городского дизайна.</w:t>
      </w:r>
    </w:p>
    <w:p w:rsidR="00E712B4" w:rsidRDefault="00E712B4">
      <w:pPr>
        <w:pStyle w:val="ConsPlusNormal"/>
        <w:spacing w:before="220"/>
        <w:ind w:firstLine="540"/>
        <w:jc w:val="both"/>
      </w:pPr>
      <w:r>
        <w:t>10.2. Лица, ответственные за благоустройство малых архитектурных форм, должны обеспечивать их надлежащую эксплуатацию и проведение ремонта.</w:t>
      </w:r>
    </w:p>
    <w:p w:rsidR="00E712B4" w:rsidRDefault="00E712B4">
      <w:pPr>
        <w:pStyle w:val="ConsPlusNormal"/>
        <w:spacing w:before="220"/>
        <w:ind w:firstLine="540"/>
        <w:jc w:val="both"/>
      </w:pPr>
      <w:r>
        <w:t>10.3. Конструктивные решения малых архитектурных форм должны обеспечивать их устойчивость и безопасность пользования.</w:t>
      </w:r>
    </w:p>
    <w:p w:rsidR="00E712B4" w:rsidRDefault="00E712B4">
      <w:pPr>
        <w:pStyle w:val="ConsPlusNormal"/>
        <w:jc w:val="both"/>
      </w:pPr>
    </w:p>
    <w:p w:rsidR="00E712B4" w:rsidRDefault="00E712B4">
      <w:pPr>
        <w:pStyle w:val="ConsPlusTitle"/>
        <w:jc w:val="center"/>
        <w:outlineLvl w:val="1"/>
      </w:pPr>
      <w:r>
        <w:t>11. УСТАНОВКА И СОДЕРЖАНИЕ ЗНАКОВ ГОРОДСКОЙ ИНФОРМАЦИИ</w:t>
      </w:r>
    </w:p>
    <w:p w:rsidR="00E712B4" w:rsidRDefault="00E712B4">
      <w:pPr>
        <w:pStyle w:val="ConsPlusNormal"/>
        <w:jc w:val="both"/>
      </w:pPr>
    </w:p>
    <w:p w:rsidR="00E712B4" w:rsidRDefault="00E712B4">
      <w:pPr>
        <w:pStyle w:val="ConsPlusNormal"/>
        <w:ind w:firstLine="540"/>
        <w:jc w:val="both"/>
      </w:pPr>
      <w:r>
        <w:t>11.1. К знакам городской информации относятся аншлаги (указатели) с наименованиями улиц, переулков, иных внутригородских объектов; указатели номеров домов, указатели подъездов; указатели границ участков частных владений; иные знаки городской информации, предназначенные для визуальной ориентации в городе.</w:t>
      </w:r>
    </w:p>
    <w:p w:rsidR="00E712B4" w:rsidRDefault="00E712B4">
      <w:pPr>
        <w:pStyle w:val="ConsPlusNormal"/>
        <w:spacing w:before="220"/>
        <w:ind w:firstLine="540"/>
        <w:jc w:val="both"/>
      </w:pPr>
      <w:r>
        <w:t>11.2. Знаки городской информации с наименованием улицы, переулка устанавливаются в начале и конце улицы, переулка.</w:t>
      </w:r>
    </w:p>
    <w:p w:rsidR="00E712B4" w:rsidRDefault="00E712B4">
      <w:pPr>
        <w:pStyle w:val="ConsPlusNormal"/>
        <w:spacing w:before="220"/>
        <w:ind w:firstLine="540"/>
        <w:jc w:val="both"/>
      </w:pPr>
      <w:r>
        <w:t>11.3.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E712B4" w:rsidRDefault="00E712B4">
      <w:pPr>
        <w:pStyle w:val="ConsPlusNormal"/>
        <w:spacing w:before="220"/>
        <w:ind w:firstLine="540"/>
        <w:jc w:val="both"/>
      </w:pPr>
      <w:r>
        <w:t>11.4. Знаки городской информации устанавливаются на фасадах зданий (включая жилые дома), сооружений, как правило, на высоте 2,5 м и удалении 0,5 м от угла здания.</w:t>
      </w:r>
    </w:p>
    <w:p w:rsidR="00E712B4" w:rsidRDefault="00E712B4">
      <w:pPr>
        <w:pStyle w:val="ConsPlusNormal"/>
        <w:spacing w:before="220"/>
        <w:ind w:firstLine="540"/>
        <w:jc w:val="both"/>
      </w:pPr>
      <w:r>
        <w:t>11.5.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E712B4" w:rsidRDefault="00E712B4">
      <w:pPr>
        <w:pStyle w:val="ConsPlusNormal"/>
        <w:spacing w:before="220"/>
        <w:ind w:firstLine="540"/>
        <w:jc w:val="both"/>
      </w:pPr>
      <w:r>
        <w:t>11.6. Знаки городской информации с номерами подъездов вывешиваются у входа в подъезд. Нумерация подъездов должна идти слева направо.</w:t>
      </w:r>
    </w:p>
    <w:p w:rsidR="00E712B4" w:rsidRDefault="00E712B4">
      <w:pPr>
        <w:pStyle w:val="ConsPlusNormal"/>
        <w:spacing w:before="220"/>
        <w:ind w:firstLine="540"/>
        <w:jc w:val="both"/>
      </w:pPr>
      <w:r>
        <w:t>11.7. Наличие одинаковых номеров подъездов в одном доме не допускается.</w:t>
      </w:r>
    </w:p>
    <w:p w:rsidR="00E712B4" w:rsidRDefault="00E712B4">
      <w:pPr>
        <w:pStyle w:val="ConsPlusNormal"/>
        <w:spacing w:before="220"/>
        <w:ind w:firstLine="540"/>
        <w:jc w:val="both"/>
      </w:pPr>
      <w:r>
        <w:t>11.8. Границы земельных участков, находящихся в частной собственности, могут обозначаться специальными табличками "Частное владение".</w:t>
      </w:r>
    </w:p>
    <w:p w:rsidR="00E712B4" w:rsidRDefault="00E712B4">
      <w:pPr>
        <w:pStyle w:val="ConsPlusNormal"/>
        <w:spacing w:before="220"/>
        <w:ind w:firstLine="540"/>
        <w:jc w:val="both"/>
      </w:pPr>
      <w:r>
        <w:t>11.9. Форма знаков городской информации, цветовое решение устанавливаются правовым актом администрации города.</w:t>
      </w:r>
    </w:p>
    <w:p w:rsidR="00E712B4" w:rsidRDefault="00E712B4">
      <w:pPr>
        <w:pStyle w:val="ConsPlusNormal"/>
        <w:spacing w:before="220"/>
        <w:ind w:firstLine="540"/>
        <w:jc w:val="both"/>
      </w:pPr>
      <w:r>
        <w:t>11.10. Запрещается:</w:t>
      </w:r>
    </w:p>
    <w:p w:rsidR="00E712B4" w:rsidRDefault="00E712B4">
      <w:pPr>
        <w:pStyle w:val="ConsPlusNormal"/>
        <w:spacing w:before="220"/>
        <w:ind w:firstLine="540"/>
        <w:jc w:val="both"/>
      </w:pPr>
      <w:r>
        <w:t>нарушать требования по размещению знаков городской информации;</w:t>
      </w:r>
    </w:p>
    <w:p w:rsidR="00E712B4" w:rsidRDefault="00E712B4">
      <w:pPr>
        <w:pStyle w:val="ConsPlusNormal"/>
        <w:spacing w:before="220"/>
        <w:ind w:firstLine="540"/>
        <w:jc w:val="both"/>
      </w:pPr>
      <w:r>
        <w:t>повреждать, ломать знаки городской информации;</w:t>
      </w:r>
    </w:p>
    <w:p w:rsidR="00E712B4" w:rsidRDefault="00E712B4">
      <w:pPr>
        <w:pStyle w:val="ConsPlusNormal"/>
        <w:spacing w:before="220"/>
        <w:ind w:firstLine="540"/>
        <w:jc w:val="both"/>
      </w:pPr>
      <w:r>
        <w:t>наносить надписи, рисунки, вывешивать объявления, афиши, плакаты, иную печатную продукцию на знаки городской информации, препятствующие восприятию информации, размещенной на знаке;</w:t>
      </w:r>
    </w:p>
    <w:p w:rsidR="00E712B4" w:rsidRDefault="00E712B4">
      <w:pPr>
        <w:pStyle w:val="ConsPlusNormal"/>
        <w:spacing w:before="220"/>
        <w:ind w:firstLine="540"/>
        <w:jc w:val="both"/>
      </w:pPr>
      <w:r>
        <w:t>самовольно снимать и перемещать знаки городской информации.</w:t>
      </w:r>
    </w:p>
    <w:p w:rsidR="00E712B4" w:rsidRDefault="00E712B4">
      <w:pPr>
        <w:pStyle w:val="ConsPlusNormal"/>
        <w:jc w:val="both"/>
      </w:pPr>
    </w:p>
    <w:p w:rsidR="00E712B4" w:rsidRDefault="00E712B4">
      <w:pPr>
        <w:pStyle w:val="ConsPlusNonformat"/>
        <w:jc w:val="both"/>
      </w:pPr>
      <w:r>
        <w:t xml:space="preserve">                  1</w:t>
      </w:r>
    </w:p>
    <w:p w:rsidR="00E712B4" w:rsidRDefault="00E712B4">
      <w:pPr>
        <w:pStyle w:val="ConsPlusNonformat"/>
        <w:jc w:val="both"/>
      </w:pPr>
      <w:r>
        <w:t xml:space="preserve">                11 . ТРЕБОВАНИЯ К ИНФОРМАЦИОННЫМ КОНСТРУКЦИЯМ</w:t>
      </w:r>
    </w:p>
    <w:p w:rsidR="00E712B4" w:rsidRDefault="00E712B4">
      <w:pPr>
        <w:pStyle w:val="ConsPlusNonformat"/>
        <w:jc w:val="both"/>
      </w:pPr>
      <w:r>
        <w:t xml:space="preserve">              (в ред. </w:t>
      </w:r>
      <w:hyperlink r:id="rId106">
        <w:r>
          <w:rPr>
            <w:color w:val="0000FF"/>
          </w:rPr>
          <w:t>Решения</w:t>
        </w:r>
      </w:hyperlink>
      <w:r>
        <w:t xml:space="preserve"> Красноярского городского Совета</w:t>
      </w:r>
    </w:p>
    <w:p w:rsidR="00E712B4" w:rsidRDefault="00E712B4">
      <w:pPr>
        <w:pStyle w:val="ConsPlusNonformat"/>
        <w:jc w:val="both"/>
      </w:pPr>
      <w:r>
        <w:t xml:space="preserve">                      депутатов от 10.04.2018 N В-272)</w:t>
      </w:r>
    </w:p>
    <w:p w:rsidR="00E712B4" w:rsidRDefault="00E712B4">
      <w:pPr>
        <w:pStyle w:val="ConsPlusNonformat"/>
        <w:jc w:val="both"/>
      </w:pPr>
    </w:p>
    <w:p w:rsidR="00E712B4" w:rsidRDefault="00E712B4">
      <w:pPr>
        <w:pStyle w:val="ConsPlusNonformat"/>
        <w:jc w:val="both"/>
      </w:pPr>
      <w:r>
        <w:t xml:space="preserve">      1</w:t>
      </w:r>
    </w:p>
    <w:p w:rsidR="00E712B4" w:rsidRDefault="00E712B4">
      <w:pPr>
        <w:pStyle w:val="ConsPlusNonformat"/>
        <w:jc w:val="both"/>
      </w:pPr>
      <w:r>
        <w:t xml:space="preserve">    11 .1. Требования,  предъявляемые  к внешнему виду, местам размещения и</w:t>
      </w:r>
    </w:p>
    <w:p w:rsidR="00E712B4" w:rsidRDefault="00E712B4">
      <w:pPr>
        <w:pStyle w:val="ConsPlusNonformat"/>
        <w:jc w:val="both"/>
      </w:pPr>
      <w:r>
        <w:t>видам  информационных конструкций, размещаемых на фасадах зданий, строений,</w:t>
      </w:r>
    </w:p>
    <w:p w:rsidR="00E712B4" w:rsidRDefault="00E712B4">
      <w:pPr>
        <w:pStyle w:val="ConsPlusNonformat"/>
        <w:jc w:val="both"/>
      </w:pPr>
      <w:r>
        <w:t>сооружений,    определяются   соответствующим   архитектурно-художественным</w:t>
      </w:r>
    </w:p>
    <w:p w:rsidR="00E712B4" w:rsidRDefault="00E712B4">
      <w:pPr>
        <w:pStyle w:val="ConsPlusNonformat"/>
        <w:jc w:val="both"/>
      </w:pPr>
      <w:r>
        <w:t>регламентом, паспортом фасадов.</w:t>
      </w:r>
    </w:p>
    <w:p w:rsidR="00E712B4" w:rsidRDefault="00E712B4">
      <w:pPr>
        <w:pStyle w:val="ConsPlusNonformat"/>
        <w:jc w:val="both"/>
      </w:pPr>
      <w:r>
        <w:t xml:space="preserve">      1</w:t>
      </w:r>
    </w:p>
    <w:p w:rsidR="00E712B4" w:rsidRDefault="00E712B4">
      <w:pPr>
        <w:pStyle w:val="ConsPlusNonformat"/>
        <w:jc w:val="both"/>
      </w:pPr>
      <w:r>
        <w:t xml:space="preserve">    11 .2. Информационные конструкции не должны создавать помех для прохода</w:t>
      </w:r>
    </w:p>
    <w:p w:rsidR="00E712B4" w:rsidRDefault="00E712B4">
      <w:pPr>
        <w:pStyle w:val="ConsPlusNonformat"/>
        <w:jc w:val="both"/>
      </w:pPr>
      <w:r>
        <w:t>пешеходов   и  препятствовать  надлежащей  эксплуатации  здания,  строения,</w:t>
      </w:r>
    </w:p>
    <w:p w:rsidR="00E712B4" w:rsidRDefault="00E712B4">
      <w:pPr>
        <w:pStyle w:val="ConsPlusNonformat"/>
        <w:jc w:val="both"/>
      </w:pPr>
      <w:r>
        <w:t>сооружения.</w:t>
      </w:r>
    </w:p>
    <w:p w:rsidR="00E712B4" w:rsidRDefault="00E712B4">
      <w:pPr>
        <w:pStyle w:val="ConsPlusNonformat"/>
        <w:jc w:val="both"/>
      </w:pPr>
      <w:r>
        <w:t xml:space="preserve">      1</w:t>
      </w:r>
    </w:p>
    <w:p w:rsidR="00E712B4" w:rsidRDefault="00E712B4">
      <w:pPr>
        <w:pStyle w:val="ConsPlusNonformat"/>
        <w:jc w:val="both"/>
      </w:pPr>
      <w:r>
        <w:t xml:space="preserve">    11 .3.  Организации,  индивидуальные  предприниматели,  эксплуатирующие</w:t>
      </w:r>
    </w:p>
    <w:p w:rsidR="00E712B4" w:rsidRDefault="00E712B4">
      <w:pPr>
        <w:pStyle w:val="ConsPlusNonformat"/>
        <w:jc w:val="both"/>
      </w:pPr>
      <w:r>
        <w:t>информационные  конструкции  с подсветом, должны обеспечивать своевременную</w:t>
      </w:r>
    </w:p>
    <w:p w:rsidR="00E712B4" w:rsidRDefault="00E712B4">
      <w:pPr>
        <w:pStyle w:val="ConsPlusNonformat"/>
        <w:jc w:val="both"/>
      </w:pPr>
      <w:r>
        <w:t>замену перегоревшего осветительного оборудования.</w:t>
      </w:r>
    </w:p>
    <w:p w:rsidR="00E712B4" w:rsidRDefault="00E712B4">
      <w:pPr>
        <w:pStyle w:val="ConsPlusNonformat"/>
        <w:jc w:val="both"/>
      </w:pPr>
      <w:r>
        <w:t xml:space="preserve">      1</w:t>
      </w:r>
    </w:p>
    <w:p w:rsidR="00E712B4" w:rsidRDefault="00E712B4">
      <w:pPr>
        <w:pStyle w:val="ConsPlusNonformat"/>
        <w:jc w:val="both"/>
      </w:pPr>
      <w:r>
        <w:t xml:space="preserve">    11 .4. Правообладатель  информационной  конструкции обязан восстановить</w:t>
      </w:r>
    </w:p>
    <w:p w:rsidR="00E712B4" w:rsidRDefault="00E712B4">
      <w:pPr>
        <w:pStyle w:val="ConsPlusNonformat"/>
        <w:jc w:val="both"/>
      </w:pPr>
      <w:r>
        <w:t>благоустройство  территории  и  (или)  внешний вид фасада здания, строения,</w:t>
      </w:r>
    </w:p>
    <w:p w:rsidR="00E712B4" w:rsidRDefault="00E712B4">
      <w:pPr>
        <w:pStyle w:val="ConsPlusNonformat"/>
        <w:jc w:val="both"/>
      </w:pPr>
      <w:r>
        <w:t>сооружения  в  течение  десяти  рабочих  дней  со  дня  монтажа (демонтажа)</w:t>
      </w:r>
    </w:p>
    <w:p w:rsidR="00E712B4" w:rsidRDefault="00E712B4">
      <w:pPr>
        <w:pStyle w:val="ConsPlusNonformat"/>
        <w:jc w:val="both"/>
      </w:pPr>
      <w:r>
        <w:t>информационной конструкции.</w:t>
      </w:r>
    </w:p>
    <w:p w:rsidR="00E712B4" w:rsidRDefault="00E712B4">
      <w:pPr>
        <w:pStyle w:val="ConsPlusNonformat"/>
        <w:jc w:val="both"/>
      </w:pPr>
      <w:r>
        <w:t xml:space="preserve">      1</w:t>
      </w:r>
    </w:p>
    <w:p w:rsidR="00E712B4" w:rsidRDefault="00E712B4">
      <w:pPr>
        <w:pStyle w:val="ConsPlusNonformat"/>
        <w:jc w:val="both"/>
      </w:pPr>
      <w:r>
        <w:t xml:space="preserve">    11 .5. Утратил   силу.   -   </w:t>
      </w:r>
      <w:hyperlink r:id="rId107">
        <w:r>
          <w:rPr>
            <w:color w:val="0000FF"/>
          </w:rPr>
          <w:t>Решение</w:t>
        </w:r>
      </w:hyperlink>
      <w:r>
        <w:t xml:space="preserve">  Красноярского  городского  Совета</w:t>
      </w:r>
    </w:p>
    <w:p w:rsidR="00E712B4" w:rsidRDefault="00E712B4">
      <w:pPr>
        <w:pStyle w:val="ConsPlusNonformat"/>
        <w:jc w:val="both"/>
      </w:pPr>
      <w:r>
        <w:t>депутатов от 18.06.2019 N 3-52.</w:t>
      </w:r>
    </w:p>
    <w:p w:rsidR="00E712B4" w:rsidRDefault="00E712B4">
      <w:pPr>
        <w:pStyle w:val="ConsPlusNormal"/>
        <w:jc w:val="both"/>
      </w:pPr>
    </w:p>
    <w:p w:rsidR="00E712B4" w:rsidRDefault="00E712B4">
      <w:pPr>
        <w:pStyle w:val="ConsPlusNonformat"/>
        <w:jc w:val="both"/>
      </w:pPr>
      <w:r>
        <w:t xml:space="preserve">                 2</w:t>
      </w:r>
    </w:p>
    <w:p w:rsidR="00E712B4" w:rsidRDefault="00E712B4">
      <w:pPr>
        <w:pStyle w:val="ConsPlusNonformat"/>
        <w:jc w:val="both"/>
      </w:pPr>
      <w:r>
        <w:t xml:space="preserve">               11 . СОДЕРЖАНИЕ ТЕРРИТОРИЙ ОБЩЕГО ПОЛЬЗОВАНИЯ</w:t>
      </w:r>
    </w:p>
    <w:p w:rsidR="00E712B4" w:rsidRDefault="00E712B4">
      <w:pPr>
        <w:pStyle w:val="ConsPlusNonformat"/>
        <w:jc w:val="both"/>
      </w:pPr>
      <w:r>
        <w:t xml:space="preserve">                    (введен </w:t>
      </w:r>
      <w:hyperlink r:id="rId108">
        <w:r>
          <w:rPr>
            <w:color w:val="0000FF"/>
          </w:rPr>
          <w:t>Решением</w:t>
        </w:r>
      </w:hyperlink>
      <w:r>
        <w:t xml:space="preserve"> Красноярского городского</w:t>
      </w:r>
    </w:p>
    <w:p w:rsidR="00E712B4" w:rsidRDefault="00E712B4">
      <w:pPr>
        <w:pStyle w:val="ConsPlusNonformat"/>
        <w:jc w:val="both"/>
      </w:pPr>
      <w:r>
        <w:t xml:space="preserve">                     Совета депутатов от 22.12.2015 N 11-142)</w:t>
      </w:r>
    </w:p>
    <w:p w:rsidR="00E712B4" w:rsidRDefault="00E712B4">
      <w:pPr>
        <w:pStyle w:val="ConsPlusNonformat"/>
        <w:jc w:val="both"/>
      </w:pPr>
    </w:p>
    <w:p w:rsidR="00E712B4" w:rsidRDefault="00E712B4">
      <w:pPr>
        <w:pStyle w:val="ConsPlusNonformat"/>
        <w:jc w:val="both"/>
      </w:pPr>
      <w:r>
        <w:t xml:space="preserve">      2</w:t>
      </w:r>
    </w:p>
    <w:p w:rsidR="00E712B4" w:rsidRDefault="00E712B4">
      <w:pPr>
        <w:pStyle w:val="ConsPlusNonformat"/>
        <w:jc w:val="both"/>
      </w:pPr>
      <w:r>
        <w:t xml:space="preserve">    11 .1. На  территории парков, скверов, набережных, площадей, бульваров,</w:t>
      </w:r>
    </w:p>
    <w:p w:rsidR="00E712B4" w:rsidRDefault="00E712B4">
      <w:pPr>
        <w:pStyle w:val="ConsPlusNonformat"/>
        <w:jc w:val="both"/>
      </w:pPr>
      <w:r>
        <w:t>территории,   прилегающей   к   зданиям   торговли,   культуры,  искусства,</w:t>
      </w:r>
    </w:p>
    <w:p w:rsidR="00E712B4" w:rsidRDefault="00E712B4">
      <w:pPr>
        <w:pStyle w:val="ConsPlusNonformat"/>
        <w:jc w:val="both"/>
      </w:pPr>
      <w:r>
        <w:t>образования,  здравоохранения,  должны  быть  размещены  скамьи,  урны  для</w:t>
      </w:r>
    </w:p>
    <w:p w:rsidR="00E712B4" w:rsidRDefault="00E712B4">
      <w:pPr>
        <w:pStyle w:val="ConsPlusNonformat"/>
        <w:jc w:val="both"/>
      </w:pPr>
      <w:r>
        <w:t>мусора.</w:t>
      </w:r>
    </w:p>
    <w:p w:rsidR="00E712B4" w:rsidRDefault="00E712B4">
      <w:pPr>
        <w:pStyle w:val="ConsPlusNonformat"/>
        <w:jc w:val="both"/>
      </w:pPr>
      <w:r>
        <w:t xml:space="preserve">      2</w:t>
      </w:r>
    </w:p>
    <w:p w:rsidR="00E712B4" w:rsidRDefault="00E712B4">
      <w:pPr>
        <w:pStyle w:val="ConsPlusNonformat"/>
        <w:jc w:val="both"/>
      </w:pPr>
      <w:r>
        <w:t xml:space="preserve">    11 .2. Места  прохода людей в пределах ограждений строительных площадок</w:t>
      </w:r>
    </w:p>
    <w:p w:rsidR="00E712B4" w:rsidRDefault="00E712B4">
      <w:pPr>
        <w:pStyle w:val="ConsPlusNonformat"/>
        <w:jc w:val="both"/>
      </w:pPr>
      <w:r>
        <w:t>должны соответствовать требованиям законодательства.</w:t>
      </w:r>
    </w:p>
    <w:p w:rsidR="00E712B4" w:rsidRDefault="00E712B4">
      <w:pPr>
        <w:pStyle w:val="ConsPlusNonformat"/>
        <w:jc w:val="both"/>
      </w:pPr>
      <w:r>
        <w:t xml:space="preserve">      2</w:t>
      </w:r>
    </w:p>
    <w:p w:rsidR="00E712B4" w:rsidRDefault="00E712B4">
      <w:pPr>
        <w:pStyle w:val="ConsPlusNonformat"/>
        <w:jc w:val="both"/>
      </w:pPr>
      <w:r>
        <w:t xml:space="preserve">    11 .3.  Озеленение  на  территории общего  пользования осуществляется в</w:t>
      </w:r>
    </w:p>
    <w:p w:rsidR="00E712B4" w:rsidRDefault="00E712B4">
      <w:pPr>
        <w:pStyle w:val="ConsPlusNonformat"/>
        <w:jc w:val="both"/>
      </w:pPr>
      <w:r>
        <w:t>виде   цветников,   газонов,   одиночных,   групповых,   рядовых   посадок,</w:t>
      </w:r>
    </w:p>
    <w:p w:rsidR="00E712B4" w:rsidRDefault="00E712B4">
      <w:pPr>
        <w:pStyle w:val="ConsPlusNonformat"/>
        <w:jc w:val="both"/>
      </w:pPr>
      <w:r>
        <w:t>вертикальных, многоярусных, мобильных форм озеленения.</w:t>
      </w:r>
    </w:p>
    <w:p w:rsidR="00E712B4" w:rsidRDefault="00E712B4">
      <w:pPr>
        <w:pStyle w:val="ConsPlusNonformat"/>
        <w:jc w:val="both"/>
      </w:pPr>
      <w:r>
        <w:t xml:space="preserve">      2</w:t>
      </w:r>
    </w:p>
    <w:p w:rsidR="00E712B4" w:rsidRDefault="00E712B4">
      <w:pPr>
        <w:pStyle w:val="ConsPlusNonformat"/>
        <w:jc w:val="both"/>
      </w:pPr>
      <w:r>
        <w:t xml:space="preserve">    11 .4.  Требования  к  цветовому  решению,  материалу, внешнему  облику</w:t>
      </w:r>
    </w:p>
    <w:p w:rsidR="00E712B4" w:rsidRDefault="00E712B4">
      <w:pPr>
        <w:pStyle w:val="ConsPlusNonformat"/>
        <w:jc w:val="both"/>
      </w:pPr>
      <w:r>
        <w:t>объектов благоустройства, размещаемых на территориях общего пользования (за</w:t>
      </w:r>
    </w:p>
    <w:p w:rsidR="00E712B4" w:rsidRDefault="00E712B4">
      <w:pPr>
        <w:pStyle w:val="ConsPlusNonformat"/>
        <w:jc w:val="both"/>
      </w:pPr>
      <w:r>
        <w:t>исключением    заборов   (ограждений),   устанавливаются   правовым   актом</w:t>
      </w:r>
    </w:p>
    <w:p w:rsidR="00E712B4" w:rsidRDefault="00E712B4">
      <w:pPr>
        <w:pStyle w:val="ConsPlusNonformat"/>
        <w:jc w:val="both"/>
      </w:pPr>
      <w:r>
        <w:t>администрации города.</w:t>
      </w:r>
    </w:p>
    <w:p w:rsidR="00E712B4" w:rsidRDefault="00E712B4">
      <w:pPr>
        <w:pStyle w:val="ConsPlusNonformat"/>
        <w:jc w:val="both"/>
      </w:pPr>
      <w:r>
        <w:t xml:space="preserve">(в  ред.  </w:t>
      </w:r>
      <w:hyperlink r:id="rId109">
        <w:r>
          <w:rPr>
            <w:color w:val="0000FF"/>
          </w:rPr>
          <w:t>Решения</w:t>
        </w:r>
      </w:hyperlink>
      <w:r>
        <w:t xml:space="preserve">  Красноярского  городского Совета депутатов от 07.06.2016</w:t>
      </w:r>
    </w:p>
    <w:p w:rsidR="00E712B4" w:rsidRDefault="00E712B4">
      <w:pPr>
        <w:pStyle w:val="ConsPlusNonformat"/>
        <w:jc w:val="both"/>
      </w:pPr>
      <w:r>
        <w:t>N 13-167)</w:t>
      </w:r>
    </w:p>
    <w:p w:rsidR="00E712B4" w:rsidRDefault="00E712B4">
      <w:pPr>
        <w:pStyle w:val="ConsPlusNonformat"/>
        <w:jc w:val="both"/>
      </w:pPr>
    </w:p>
    <w:p w:rsidR="00E712B4" w:rsidRDefault="00E712B4">
      <w:pPr>
        <w:pStyle w:val="ConsPlusNonformat"/>
        <w:jc w:val="both"/>
      </w:pPr>
      <w:r>
        <w:t xml:space="preserve">              3</w:t>
      </w:r>
    </w:p>
    <w:p w:rsidR="00E712B4" w:rsidRDefault="00E712B4">
      <w:pPr>
        <w:pStyle w:val="ConsPlusNonformat"/>
        <w:jc w:val="both"/>
      </w:pPr>
      <w:r>
        <w:t xml:space="preserve">            11 . ОСОБЫЕ ТРЕБОВАНИЯ К ДОСТУПНОСТИ ГОРОДСКОЙ СРЕДЫ</w:t>
      </w:r>
    </w:p>
    <w:p w:rsidR="00E712B4" w:rsidRDefault="00E712B4">
      <w:pPr>
        <w:pStyle w:val="ConsPlusNonformat"/>
        <w:jc w:val="both"/>
      </w:pPr>
      <w:r>
        <w:t xml:space="preserve">                     ДЛЯ МАЛОМОБИЛЬНЫХ ГРУПП НАСЕЛЕНИЯ</w:t>
      </w:r>
    </w:p>
    <w:p w:rsidR="00E712B4" w:rsidRDefault="00E712B4">
      <w:pPr>
        <w:pStyle w:val="ConsPlusNonformat"/>
        <w:jc w:val="both"/>
      </w:pPr>
      <w:r>
        <w:t xml:space="preserve">           (введен </w:t>
      </w:r>
      <w:hyperlink r:id="rId110">
        <w:r>
          <w:rPr>
            <w:color w:val="0000FF"/>
          </w:rPr>
          <w:t>Решением</w:t>
        </w:r>
      </w:hyperlink>
      <w:r>
        <w:t xml:space="preserve"> Красноярского городского Совета</w:t>
      </w:r>
    </w:p>
    <w:p w:rsidR="00E712B4" w:rsidRDefault="00E712B4">
      <w:pPr>
        <w:pStyle w:val="ConsPlusNonformat"/>
        <w:jc w:val="both"/>
      </w:pPr>
      <w:r>
        <w:t xml:space="preserve">                    депутатов от 10.10.2017 N 20-242)</w:t>
      </w:r>
    </w:p>
    <w:p w:rsidR="00E712B4" w:rsidRDefault="00E712B4">
      <w:pPr>
        <w:pStyle w:val="ConsPlusNonformat"/>
        <w:jc w:val="both"/>
      </w:pPr>
    </w:p>
    <w:p w:rsidR="00E712B4" w:rsidRDefault="00E712B4">
      <w:pPr>
        <w:pStyle w:val="ConsPlusNonformat"/>
        <w:jc w:val="both"/>
      </w:pPr>
      <w:r>
        <w:t xml:space="preserve">      3</w:t>
      </w:r>
    </w:p>
    <w:p w:rsidR="00E712B4" w:rsidRDefault="00E712B4">
      <w:pPr>
        <w:pStyle w:val="ConsPlusNonformat"/>
        <w:jc w:val="both"/>
      </w:pPr>
      <w:r>
        <w:t xml:space="preserve">    11 .1.  При  проектировании  объектов  благоустройства жилой застройки,</w:t>
      </w:r>
    </w:p>
    <w:p w:rsidR="00E712B4" w:rsidRDefault="00E712B4">
      <w:pPr>
        <w:pStyle w:val="ConsPlusNonformat"/>
        <w:jc w:val="both"/>
      </w:pPr>
      <w:r>
        <w:t>улиц   и   дорог,   объектов   культурно-бытового  обслуживания  необходимо</w:t>
      </w:r>
    </w:p>
    <w:p w:rsidR="00E712B4" w:rsidRDefault="00E712B4">
      <w:pPr>
        <w:pStyle w:val="ConsPlusNonformat"/>
        <w:jc w:val="both"/>
      </w:pPr>
      <w:r>
        <w:t>предусматривать  их  доступность  для  маломобильных групп населения, в том</w:t>
      </w:r>
    </w:p>
    <w:p w:rsidR="00E712B4" w:rsidRDefault="00E712B4">
      <w:pPr>
        <w:pStyle w:val="ConsPlusNonformat"/>
        <w:jc w:val="both"/>
      </w:pPr>
      <w:r>
        <w:t>числе  оснащение  указанных  объектов элементами и техническими средствами,</w:t>
      </w:r>
    </w:p>
    <w:p w:rsidR="00E712B4" w:rsidRDefault="00E712B4">
      <w:pPr>
        <w:pStyle w:val="ConsPlusNonformat"/>
        <w:jc w:val="both"/>
      </w:pPr>
      <w:r>
        <w:t>способствующими передвижению маломобильных групп населения.</w:t>
      </w:r>
    </w:p>
    <w:p w:rsidR="00E712B4" w:rsidRDefault="00E712B4">
      <w:pPr>
        <w:pStyle w:val="ConsPlusNonformat"/>
        <w:jc w:val="both"/>
      </w:pPr>
      <w:r>
        <w:t xml:space="preserve">      3</w:t>
      </w:r>
    </w:p>
    <w:p w:rsidR="00E712B4" w:rsidRDefault="00E712B4">
      <w:pPr>
        <w:pStyle w:val="ConsPlusNonformat"/>
        <w:jc w:val="both"/>
      </w:pPr>
      <w:r>
        <w:t xml:space="preserve">    11 .2. На улицах города преграды в виде края тротуара в зонах остановок</w:t>
      </w:r>
    </w:p>
    <w:p w:rsidR="00E712B4" w:rsidRDefault="00E712B4">
      <w:pPr>
        <w:pStyle w:val="ConsPlusNonformat"/>
        <w:jc w:val="both"/>
      </w:pPr>
      <w:r>
        <w:t>общественного  транспорта и переходов через автомобильную дорогу выделяются</w:t>
      </w:r>
    </w:p>
    <w:p w:rsidR="00E712B4" w:rsidRDefault="00E712B4">
      <w:pPr>
        <w:pStyle w:val="ConsPlusNonformat"/>
        <w:jc w:val="both"/>
      </w:pPr>
      <w:r>
        <w:t>полосами тактильного покрытия.</w:t>
      </w:r>
    </w:p>
    <w:p w:rsidR="00E712B4" w:rsidRDefault="00E712B4">
      <w:pPr>
        <w:pStyle w:val="ConsPlusNonformat"/>
        <w:jc w:val="both"/>
      </w:pPr>
      <w:r>
        <w:t xml:space="preserve">      3</w:t>
      </w:r>
    </w:p>
    <w:p w:rsidR="00E712B4" w:rsidRDefault="00E712B4">
      <w:pPr>
        <w:pStyle w:val="ConsPlusNonformat"/>
        <w:jc w:val="both"/>
      </w:pPr>
      <w:r>
        <w:t xml:space="preserve">    11 .3.  Проектирование,  строительство, установка технических средств и</w:t>
      </w:r>
    </w:p>
    <w:p w:rsidR="00E712B4" w:rsidRDefault="00E712B4">
      <w:pPr>
        <w:pStyle w:val="ConsPlusNonformat"/>
        <w:jc w:val="both"/>
      </w:pPr>
      <w:r>
        <w:t>оборудования,  способствующих  передвижению  маломобильных групп населения,</w:t>
      </w:r>
    </w:p>
    <w:p w:rsidR="00E712B4" w:rsidRDefault="00E712B4">
      <w:pPr>
        <w:pStyle w:val="ConsPlusNonformat"/>
        <w:jc w:val="both"/>
      </w:pPr>
      <w:r>
        <w:t>осуществляются   при   новом  строительстве  заказчиком  в  соответствии  с</w:t>
      </w:r>
    </w:p>
    <w:p w:rsidR="00E712B4" w:rsidRDefault="00E712B4">
      <w:pPr>
        <w:pStyle w:val="ConsPlusNonformat"/>
        <w:jc w:val="both"/>
      </w:pPr>
      <w:r>
        <w:t>утвержденной проектной документацией.</w:t>
      </w:r>
    </w:p>
    <w:p w:rsidR="00E712B4" w:rsidRDefault="00E712B4">
      <w:pPr>
        <w:pStyle w:val="ConsPlusNonformat"/>
        <w:jc w:val="both"/>
      </w:pPr>
    </w:p>
    <w:p w:rsidR="00E712B4" w:rsidRDefault="00E712B4">
      <w:pPr>
        <w:pStyle w:val="ConsPlusNonformat"/>
        <w:jc w:val="both"/>
      </w:pPr>
    </w:p>
    <w:p w:rsidR="00E712B4" w:rsidRDefault="00E712B4">
      <w:pPr>
        <w:pStyle w:val="ConsPlusNonformat"/>
        <w:jc w:val="both"/>
      </w:pPr>
      <w:r>
        <w:t xml:space="preserve">                     4</w:t>
      </w:r>
    </w:p>
    <w:p w:rsidR="00E712B4" w:rsidRDefault="00E712B4">
      <w:pPr>
        <w:pStyle w:val="ConsPlusNonformat"/>
        <w:jc w:val="both"/>
      </w:pPr>
      <w:r>
        <w:t xml:space="preserve">                   11 . ОРГАНИЗАЦИЯ ПЛОЩАДОК ДЛЯ ВЫГУЛА</w:t>
      </w:r>
    </w:p>
    <w:p w:rsidR="00E712B4" w:rsidRDefault="00E712B4">
      <w:pPr>
        <w:pStyle w:val="ConsPlusNonformat"/>
        <w:jc w:val="both"/>
      </w:pPr>
      <w:r>
        <w:t xml:space="preserve">                       И (ИЛИ) ДРЕССИРОВКИ ЖИВОТНЫХ</w:t>
      </w:r>
    </w:p>
    <w:p w:rsidR="00E712B4" w:rsidRDefault="00E712B4">
      <w:pPr>
        <w:pStyle w:val="ConsPlusNonformat"/>
        <w:jc w:val="both"/>
      </w:pPr>
      <w:r>
        <w:t xml:space="preserve">           (введен </w:t>
      </w:r>
      <w:hyperlink r:id="rId111">
        <w:r>
          <w:rPr>
            <w:color w:val="0000FF"/>
          </w:rPr>
          <w:t>Решением</w:t>
        </w:r>
      </w:hyperlink>
      <w:r>
        <w:t xml:space="preserve"> Красноярского городского Совета</w:t>
      </w:r>
    </w:p>
    <w:p w:rsidR="00E712B4" w:rsidRDefault="00E712B4">
      <w:pPr>
        <w:pStyle w:val="ConsPlusNonformat"/>
        <w:jc w:val="both"/>
      </w:pPr>
      <w:r>
        <w:t xml:space="preserve">                    депутатов от 10.10.2017 N 20-242)</w:t>
      </w:r>
    </w:p>
    <w:p w:rsidR="00E712B4" w:rsidRDefault="00E712B4">
      <w:pPr>
        <w:pStyle w:val="ConsPlusNonformat"/>
        <w:jc w:val="both"/>
      </w:pPr>
    </w:p>
    <w:p w:rsidR="00E712B4" w:rsidRDefault="00E712B4">
      <w:pPr>
        <w:pStyle w:val="ConsPlusNonformat"/>
        <w:jc w:val="both"/>
      </w:pPr>
      <w:r>
        <w:t xml:space="preserve">      4</w:t>
      </w:r>
    </w:p>
    <w:p w:rsidR="00E712B4" w:rsidRDefault="00E712B4">
      <w:pPr>
        <w:pStyle w:val="ConsPlusNonformat"/>
        <w:jc w:val="both"/>
      </w:pPr>
      <w:r>
        <w:t xml:space="preserve">    11 .1.  Площадки  для  выгула  и  (или)  дрессировки  животных (далее -</w:t>
      </w:r>
    </w:p>
    <w:p w:rsidR="00E712B4" w:rsidRDefault="00E712B4">
      <w:pPr>
        <w:pStyle w:val="ConsPlusNonformat"/>
        <w:jc w:val="both"/>
      </w:pPr>
      <w:r>
        <w:t>площадка)  размещаются  на  территориях  общего  пользования,  за пределами</w:t>
      </w:r>
    </w:p>
    <w:p w:rsidR="00E712B4" w:rsidRDefault="00E712B4">
      <w:pPr>
        <w:pStyle w:val="ConsPlusNonformat"/>
        <w:jc w:val="both"/>
      </w:pPr>
      <w:r>
        <w:t>санитарной зоны источников водоснабжения первого и второго поясов.</w:t>
      </w:r>
    </w:p>
    <w:p w:rsidR="00E712B4" w:rsidRDefault="00E712B4">
      <w:pPr>
        <w:pStyle w:val="ConsPlusNonformat"/>
        <w:jc w:val="both"/>
      </w:pPr>
      <w:r>
        <w:t xml:space="preserve">      4</w:t>
      </w:r>
    </w:p>
    <w:p w:rsidR="00E712B4" w:rsidRDefault="00E712B4">
      <w:pPr>
        <w:pStyle w:val="ConsPlusNonformat"/>
        <w:jc w:val="both"/>
      </w:pPr>
      <w:r>
        <w:t xml:space="preserve">    11 .2.   Для  покрытия  поверхности  части  площадки  предусматривается</w:t>
      </w:r>
    </w:p>
    <w:p w:rsidR="00E712B4" w:rsidRDefault="00E712B4">
      <w:pPr>
        <w:pStyle w:val="ConsPlusNonformat"/>
        <w:jc w:val="both"/>
      </w:pPr>
      <w:r>
        <w:t>выровненная  поверхность,  обеспечивающая  хороший  дренаж, не травмирующая</w:t>
      </w:r>
    </w:p>
    <w:p w:rsidR="00E712B4" w:rsidRDefault="00E712B4">
      <w:pPr>
        <w:pStyle w:val="ConsPlusNonformat"/>
        <w:jc w:val="both"/>
      </w:pPr>
      <w:r>
        <w:t>конечности   животных   (газонное,  песчаное,  песчано-земляное),  а  также</w:t>
      </w:r>
    </w:p>
    <w:p w:rsidR="00E712B4" w:rsidRDefault="00E712B4">
      <w:pPr>
        <w:pStyle w:val="ConsPlusNonformat"/>
        <w:jc w:val="both"/>
      </w:pPr>
      <w:r>
        <w:t>удобство  для  регулярной  уборки и обновления. Поверхность части площадки,</w:t>
      </w:r>
    </w:p>
    <w:p w:rsidR="00E712B4" w:rsidRDefault="00E712B4">
      <w:pPr>
        <w:pStyle w:val="ConsPlusNonformat"/>
        <w:jc w:val="both"/>
      </w:pPr>
      <w:r>
        <w:t>предназначенной  для владельцев животных, должна быть выполнена из твердого</w:t>
      </w:r>
    </w:p>
    <w:p w:rsidR="00E712B4" w:rsidRDefault="00E712B4">
      <w:pPr>
        <w:pStyle w:val="ConsPlusNonformat"/>
        <w:jc w:val="both"/>
      </w:pPr>
      <w:r>
        <w:t>или комбинированного покрытия, а подход к площадке - из твердого покрытия.</w:t>
      </w:r>
    </w:p>
    <w:p w:rsidR="00E712B4" w:rsidRDefault="00E712B4">
      <w:pPr>
        <w:pStyle w:val="ConsPlusNonformat"/>
        <w:jc w:val="both"/>
      </w:pPr>
      <w:r>
        <w:t xml:space="preserve">      4</w:t>
      </w:r>
    </w:p>
    <w:p w:rsidR="00E712B4" w:rsidRDefault="00E712B4">
      <w:pPr>
        <w:pStyle w:val="ConsPlusNonformat"/>
        <w:jc w:val="both"/>
      </w:pPr>
      <w:r>
        <w:t xml:space="preserve">    11 .3.  По  периметру  площадки  должно  быть  установлено ограждение с</w:t>
      </w:r>
    </w:p>
    <w:p w:rsidR="00E712B4" w:rsidRDefault="00E712B4">
      <w:pPr>
        <w:pStyle w:val="ConsPlusNonformat"/>
        <w:jc w:val="both"/>
      </w:pPr>
      <w:r>
        <w:t>размещением   на   нем   информационного  стенда  с  правилами  пользования</w:t>
      </w:r>
    </w:p>
    <w:p w:rsidR="00E712B4" w:rsidRDefault="00E712B4">
      <w:pPr>
        <w:pStyle w:val="ConsPlusNonformat"/>
        <w:jc w:val="both"/>
      </w:pPr>
      <w:r>
        <w:t>площадкой.</w:t>
      </w:r>
    </w:p>
    <w:p w:rsidR="00E712B4" w:rsidRDefault="00E712B4">
      <w:pPr>
        <w:pStyle w:val="ConsPlusNonformat"/>
        <w:jc w:val="both"/>
      </w:pPr>
      <w:r>
        <w:t xml:space="preserve">      4</w:t>
      </w:r>
    </w:p>
    <w:p w:rsidR="00E712B4" w:rsidRDefault="00E712B4">
      <w:pPr>
        <w:pStyle w:val="ConsPlusNonformat"/>
        <w:jc w:val="both"/>
      </w:pPr>
      <w:r>
        <w:t xml:space="preserve">    11 .4.  На  площадке  также  могут  быть  установлены  скамьи  и  урны,</w:t>
      </w:r>
    </w:p>
    <w:p w:rsidR="00E712B4" w:rsidRDefault="00E712B4">
      <w:pPr>
        <w:pStyle w:val="ConsPlusNonformat"/>
        <w:jc w:val="both"/>
      </w:pPr>
      <w:r>
        <w:t>осветительное оборудование, специальное тренировочное оборудование.</w:t>
      </w:r>
    </w:p>
    <w:p w:rsidR="00E712B4" w:rsidRDefault="00E712B4">
      <w:pPr>
        <w:pStyle w:val="ConsPlusNonformat"/>
        <w:jc w:val="both"/>
      </w:pPr>
    </w:p>
    <w:p w:rsidR="00E712B4" w:rsidRDefault="00E712B4">
      <w:pPr>
        <w:pStyle w:val="ConsPlusNonformat"/>
        <w:jc w:val="both"/>
      </w:pPr>
      <w:r>
        <w:t xml:space="preserve">                5</w:t>
      </w:r>
    </w:p>
    <w:p w:rsidR="00E712B4" w:rsidRDefault="00E712B4">
      <w:pPr>
        <w:pStyle w:val="ConsPlusNonformat"/>
        <w:jc w:val="both"/>
      </w:pPr>
      <w:r>
        <w:t xml:space="preserve">              11 . ПОРЯДОК И МЕХАНИЗМЫ ОБЩЕСТВЕННОГО УЧАСТИЯ</w:t>
      </w:r>
    </w:p>
    <w:p w:rsidR="00E712B4" w:rsidRDefault="00E712B4">
      <w:pPr>
        <w:pStyle w:val="ConsPlusNonformat"/>
        <w:jc w:val="both"/>
      </w:pPr>
      <w:r>
        <w:t xml:space="preserve">                        В ПРОЦЕССЕ БЛАГОУСТРОЙСТВА</w:t>
      </w:r>
    </w:p>
    <w:p w:rsidR="00E712B4" w:rsidRDefault="00E712B4">
      <w:pPr>
        <w:pStyle w:val="ConsPlusNonformat"/>
        <w:jc w:val="both"/>
      </w:pPr>
      <w:r>
        <w:t xml:space="preserve">           (введен </w:t>
      </w:r>
      <w:hyperlink r:id="rId112">
        <w:r>
          <w:rPr>
            <w:color w:val="0000FF"/>
          </w:rPr>
          <w:t>Решением</w:t>
        </w:r>
      </w:hyperlink>
      <w:r>
        <w:t xml:space="preserve"> Красноярского городского Совета</w:t>
      </w:r>
    </w:p>
    <w:p w:rsidR="00E712B4" w:rsidRDefault="00E712B4">
      <w:pPr>
        <w:pStyle w:val="ConsPlusNonformat"/>
        <w:jc w:val="both"/>
      </w:pPr>
      <w:r>
        <w:t xml:space="preserve">                    депутатов от 10.10.2017 N 20-242)</w:t>
      </w:r>
    </w:p>
    <w:p w:rsidR="00E712B4" w:rsidRDefault="00E712B4">
      <w:pPr>
        <w:pStyle w:val="ConsPlusNonformat"/>
        <w:jc w:val="both"/>
      </w:pPr>
      <w:r>
        <w:t xml:space="preserve">      5</w:t>
      </w:r>
    </w:p>
    <w:p w:rsidR="00E712B4" w:rsidRDefault="00E712B4">
      <w:pPr>
        <w:pStyle w:val="ConsPlusNonformat"/>
        <w:jc w:val="both"/>
      </w:pPr>
      <w:r>
        <w:t xml:space="preserve">    11 .1.  В  целях  обеспечения вовлеченности в процесс принятия решений,</w:t>
      </w:r>
    </w:p>
    <w:p w:rsidR="00E712B4" w:rsidRDefault="00E712B4">
      <w:pPr>
        <w:pStyle w:val="ConsPlusNonformat"/>
        <w:jc w:val="both"/>
      </w:pPr>
      <w:r>
        <w:t>реализации   проектов  и  учета  мнения  всех  участников  деятельности  по</w:t>
      </w:r>
    </w:p>
    <w:p w:rsidR="00E712B4" w:rsidRDefault="00E712B4">
      <w:pPr>
        <w:pStyle w:val="ConsPlusNonformat"/>
        <w:jc w:val="both"/>
      </w:pPr>
      <w:r>
        <w:t>благоустройству осуществляется открытое обсуждение проектов благоустройства</w:t>
      </w:r>
    </w:p>
    <w:p w:rsidR="00E712B4" w:rsidRDefault="00E712B4">
      <w:pPr>
        <w:pStyle w:val="ConsPlusNonformat"/>
        <w:jc w:val="both"/>
      </w:pPr>
      <w:r>
        <w:t>территорий,  а  также  открытое  и  гласное  принятие  решений,  касающихся</w:t>
      </w:r>
    </w:p>
    <w:p w:rsidR="00E712B4" w:rsidRDefault="00E712B4">
      <w:pPr>
        <w:pStyle w:val="ConsPlusNonformat"/>
        <w:jc w:val="both"/>
      </w:pPr>
      <w:r>
        <w:t>благоустройства   и   развития   территорий,   с   учетом   мнения  жителей</w:t>
      </w:r>
    </w:p>
    <w:p w:rsidR="00E712B4" w:rsidRDefault="00E712B4">
      <w:pPr>
        <w:pStyle w:val="ConsPlusNonformat"/>
        <w:jc w:val="both"/>
      </w:pPr>
      <w:r>
        <w:t>соответствующих территорий и иных заинтересованных лиц.</w:t>
      </w:r>
    </w:p>
    <w:p w:rsidR="00E712B4" w:rsidRDefault="00E712B4">
      <w:pPr>
        <w:pStyle w:val="ConsPlusNonformat"/>
        <w:jc w:val="both"/>
      </w:pPr>
      <w:r>
        <w:t xml:space="preserve">      5</w:t>
      </w:r>
    </w:p>
    <w:p w:rsidR="00E712B4" w:rsidRDefault="00E712B4">
      <w:pPr>
        <w:pStyle w:val="ConsPlusNonformat"/>
        <w:jc w:val="both"/>
      </w:pPr>
      <w:r>
        <w:t xml:space="preserve">    11 .2.  Информирование   граждан   о   задачах   и   проектах  в  сфере</w:t>
      </w:r>
    </w:p>
    <w:p w:rsidR="00E712B4" w:rsidRDefault="00E712B4">
      <w:pPr>
        <w:pStyle w:val="ConsPlusNonformat"/>
        <w:jc w:val="both"/>
      </w:pPr>
      <w:r>
        <w:t>благоустройства  и  комплексного  развития городской среды осуществляется с</w:t>
      </w:r>
    </w:p>
    <w:p w:rsidR="00E712B4" w:rsidRDefault="00E712B4">
      <w:pPr>
        <w:pStyle w:val="ConsPlusNonformat"/>
        <w:jc w:val="both"/>
      </w:pPr>
      <w:r>
        <w:t>применением   информационно-телекоммуникационной  сети  общего  пользования</w:t>
      </w:r>
    </w:p>
    <w:p w:rsidR="00E712B4" w:rsidRDefault="00E712B4">
      <w:pPr>
        <w:pStyle w:val="ConsPlusNonformat"/>
        <w:jc w:val="both"/>
      </w:pPr>
      <w:r>
        <w:t>Интернет (далее - сеть Интернет).</w:t>
      </w:r>
    </w:p>
    <w:p w:rsidR="00E712B4" w:rsidRDefault="00E712B4">
      <w:pPr>
        <w:pStyle w:val="ConsPlusNonformat"/>
        <w:jc w:val="both"/>
      </w:pPr>
      <w:r>
        <w:t xml:space="preserve">      5</w:t>
      </w:r>
    </w:p>
    <w:p w:rsidR="00E712B4" w:rsidRDefault="00E712B4">
      <w:pPr>
        <w:pStyle w:val="ConsPlusNonformat"/>
        <w:jc w:val="both"/>
      </w:pPr>
      <w:r>
        <w:t xml:space="preserve">    11 .3.  В  сети  Интернет  размещается  в свободном доступе проектная и</w:t>
      </w:r>
    </w:p>
    <w:p w:rsidR="00E712B4" w:rsidRDefault="00E712B4">
      <w:pPr>
        <w:pStyle w:val="ConsPlusNonformat"/>
        <w:jc w:val="both"/>
      </w:pPr>
      <w:r>
        <w:t>конкурсная   документация   с  возможностью  публичного  комментирования  и</w:t>
      </w:r>
    </w:p>
    <w:p w:rsidR="00E712B4" w:rsidRDefault="00E712B4">
      <w:pPr>
        <w:pStyle w:val="ConsPlusNonformat"/>
        <w:jc w:val="both"/>
      </w:pPr>
      <w:r>
        <w:t>обсуждения материалов проектов.</w:t>
      </w:r>
    </w:p>
    <w:p w:rsidR="00E712B4" w:rsidRDefault="00E712B4">
      <w:pPr>
        <w:pStyle w:val="ConsPlusNonformat"/>
        <w:jc w:val="both"/>
      </w:pPr>
      <w:r>
        <w:t xml:space="preserve">      5</w:t>
      </w:r>
    </w:p>
    <w:p w:rsidR="00E712B4" w:rsidRDefault="00E712B4">
      <w:pPr>
        <w:pStyle w:val="ConsPlusNonformat"/>
        <w:jc w:val="both"/>
      </w:pPr>
      <w:r>
        <w:t xml:space="preserve">    11 .4.  Общественное  участие  в  процессе  благоустройства  территории</w:t>
      </w:r>
    </w:p>
    <w:p w:rsidR="00E712B4" w:rsidRDefault="00E712B4">
      <w:pPr>
        <w:pStyle w:val="ConsPlusNonformat"/>
        <w:jc w:val="both"/>
      </w:pPr>
      <w:r>
        <w:t>реализуется в следующих формах:</w:t>
      </w:r>
    </w:p>
    <w:p w:rsidR="00E712B4" w:rsidRDefault="00E712B4">
      <w:pPr>
        <w:pStyle w:val="ConsPlusNonformat"/>
        <w:jc w:val="both"/>
      </w:pPr>
      <w:r>
        <w:t xml:space="preserve">    а)  совместное  определение  целей  и  задач  по  развитию  территории,</w:t>
      </w:r>
    </w:p>
    <w:p w:rsidR="00E712B4" w:rsidRDefault="00E712B4">
      <w:pPr>
        <w:pStyle w:val="ConsPlusNonformat"/>
        <w:jc w:val="both"/>
      </w:pPr>
      <w:r>
        <w:t>инвентаризация проблем и потенциалов среды;</w:t>
      </w:r>
    </w:p>
    <w:p w:rsidR="00E712B4" w:rsidRDefault="00E712B4">
      <w:pPr>
        <w:pStyle w:val="ConsPlusNonformat"/>
        <w:jc w:val="both"/>
      </w:pPr>
      <w:r>
        <w:t xml:space="preserve">    б)   определение   основных   видов   активностей,  функциональных  зон</w:t>
      </w:r>
    </w:p>
    <w:p w:rsidR="00E712B4" w:rsidRDefault="00E712B4">
      <w:pPr>
        <w:pStyle w:val="ConsPlusNonformat"/>
        <w:jc w:val="both"/>
      </w:pPr>
      <w:r>
        <w:t>общественных пространств;</w:t>
      </w:r>
    </w:p>
    <w:p w:rsidR="00E712B4" w:rsidRDefault="00E712B4">
      <w:pPr>
        <w:pStyle w:val="ConsPlusNonformat"/>
        <w:jc w:val="both"/>
      </w:pPr>
      <w:r>
        <w:t xml:space="preserve">    в) консультации по предполагаемым типам озеленения;</w:t>
      </w:r>
    </w:p>
    <w:p w:rsidR="00E712B4" w:rsidRDefault="00E712B4">
      <w:pPr>
        <w:pStyle w:val="ConsPlusNonformat"/>
        <w:jc w:val="both"/>
      </w:pPr>
      <w:r>
        <w:t xml:space="preserve">    г)   обсуждение  предлагаемых  решений  с  архитекторами,  ландшафтными</w:t>
      </w:r>
    </w:p>
    <w:p w:rsidR="00E712B4" w:rsidRDefault="00E712B4">
      <w:pPr>
        <w:pStyle w:val="ConsPlusNonformat"/>
        <w:jc w:val="both"/>
      </w:pPr>
      <w:r>
        <w:t>архитекторами, проектировщиками и другими профильными специалистами;</w:t>
      </w:r>
    </w:p>
    <w:p w:rsidR="00E712B4" w:rsidRDefault="00E712B4">
      <w:pPr>
        <w:pStyle w:val="ConsPlusNonformat"/>
        <w:jc w:val="both"/>
      </w:pPr>
      <w:r>
        <w:t xml:space="preserve">    д)  одобрение  проектных  решений участниками процесса проектирования и</w:t>
      </w:r>
    </w:p>
    <w:p w:rsidR="00E712B4" w:rsidRDefault="00E712B4">
      <w:pPr>
        <w:pStyle w:val="ConsPlusNonformat"/>
        <w:jc w:val="both"/>
      </w:pPr>
      <w:r>
        <w:t>другими заинтересованными лицами;</w:t>
      </w:r>
    </w:p>
    <w:p w:rsidR="00E712B4" w:rsidRDefault="00E712B4">
      <w:pPr>
        <w:pStyle w:val="ConsPlusNonformat"/>
        <w:jc w:val="both"/>
      </w:pPr>
      <w:r>
        <w:t xml:space="preserve">    е)   осуществление  общественного  контроля  над  процессом  реализации</w:t>
      </w:r>
    </w:p>
    <w:p w:rsidR="00E712B4" w:rsidRDefault="00E712B4">
      <w:pPr>
        <w:pStyle w:val="ConsPlusNonformat"/>
        <w:jc w:val="both"/>
      </w:pPr>
      <w:r>
        <w:t>проекта (включая возможность для контроля со стороны любых заинтересованных</w:t>
      </w:r>
    </w:p>
    <w:p w:rsidR="00E712B4" w:rsidRDefault="00E712B4">
      <w:pPr>
        <w:pStyle w:val="ConsPlusNonformat"/>
        <w:jc w:val="both"/>
      </w:pPr>
      <w:r>
        <w:t>сторон,  формирование  рабочей  группы,  общественного  совета проекта либо</w:t>
      </w:r>
    </w:p>
    <w:p w:rsidR="00E712B4" w:rsidRDefault="00E712B4">
      <w:pPr>
        <w:pStyle w:val="ConsPlusNonformat"/>
        <w:jc w:val="both"/>
      </w:pPr>
      <w:r>
        <w:t>наблюдательного совета проекта);</w:t>
      </w:r>
    </w:p>
    <w:p w:rsidR="00E712B4" w:rsidRDefault="00E712B4">
      <w:pPr>
        <w:pStyle w:val="ConsPlusNonformat"/>
        <w:jc w:val="both"/>
      </w:pPr>
      <w:r>
        <w:t xml:space="preserve">    ж)  осуществление  общественного  контроля  над  процессом эксплуатации</w:t>
      </w:r>
    </w:p>
    <w:p w:rsidR="00E712B4" w:rsidRDefault="00E712B4">
      <w:pPr>
        <w:pStyle w:val="ConsPlusNonformat"/>
        <w:jc w:val="both"/>
      </w:pPr>
      <w:r>
        <w:t>территории   (включая   возможность   для   контроля   со   стороны   любых</w:t>
      </w:r>
    </w:p>
    <w:p w:rsidR="00E712B4" w:rsidRDefault="00E712B4">
      <w:pPr>
        <w:pStyle w:val="ConsPlusNonformat"/>
        <w:jc w:val="both"/>
      </w:pPr>
      <w:r>
        <w:t>заинтересованных   сторон,  региональных  центров  общественного  контроля,</w:t>
      </w:r>
    </w:p>
    <w:p w:rsidR="00E712B4" w:rsidRDefault="00E712B4">
      <w:pPr>
        <w:pStyle w:val="ConsPlusNonformat"/>
        <w:jc w:val="both"/>
      </w:pPr>
      <w:r>
        <w:t>формирование    рабочей   группы,   общественного   совета   проекта   либо</w:t>
      </w:r>
    </w:p>
    <w:p w:rsidR="00E712B4" w:rsidRDefault="00E712B4">
      <w:pPr>
        <w:pStyle w:val="ConsPlusNonformat"/>
        <w:jc w:val="both"/>
      </w:pPr>
      <w:r>
        <w:t>наблюдательного   совета   проекта   для   проведения   регулярной   оценки</w:t>
      </w:r>
    </w:p>
    <w:p w:rsidR="00E712B4" w:rsidRDefault="00E712B4">
      <w:pPr>
        <w:pStyle w:val="ConsPlusNonformat"/>
        <w:jc w:val="both"/>
      </w:pPr>
      <w:r>
        <w:t>эксплуатации территории).</w:t>
      </w:r>
    </w:p>
    <w:p w:rsidR="00E712B4" w:rsidRDefault="00E712B4">
      <w:pPr>
        <w:pStyle w:val="ConsPlusNonformat"/>
        <w:jc w:val="both"/>
      </w:pPr>
      <w:r>
        <w:t xml:space="preserve">      5</w:t>
      </w:r>
    </w:p>
    <w:p w:rsidR="00E712B4" w:rsidRDefault="00E712B4">
      <w:pPr>
        <w:pStyle w:val="ConsPlusNonformat"/>
        <w:jc w:val="both"/>
      </w:pPr>
      <w:r>
        <w:t xml:space="preserve">    11 .5.   При   реализации   проектов  осуществляется  информирование  с</w:t>
      </w:r>
    </w:p>
    <w:p w:rsidR="00E712B4" w:rsidRDefault="00E712B4">
      <w:pPr>
        <w:pStyle w:val="ConsPlusNonformat"/>
        <w:jc w:val="both"/>
      </w:pPr>
      <w:r>
        <w:t>применением  сети  Интернет  общественности  о  планирующихся  изменениях и</w:t>
      </w:r>
    </w:p>
    <w:p w:rsidR="00E712B4" w:rsidRDefault="00E712B4">
      <w:pPr>
        <w:pStyle w:val="ConsPlusNonformat"/>
        <w:jc w:val="both"/>
      </w:pPr>
      <w:r>
        <w:t>возможности участия в этом процессе.</w:t>
      </w:r>
    </w:p>
    <w:p w:rsidR="00E712B4" w:rsidRDefault="00E712B4">
      <w:pPr>
        <w:pStyle w:val="ConsPlusNonformat"/>
        <w:jc w:val="both"/>
      </w:pPr>
      <w:r>
        <w:t xml:space="preserve">      5</w:t>
      </w:r>
    </w:p>
    <w:p w:rsidR="00E712B4" w:rsidRDefault="00E712B4">
      <w:pPr>
        <w:pStyle w:val="ConsPlusNonformat"/>
        <w:jc w:val="both"/>
      </w:pPr>
      <w:r>
        <w:t xml:space="preserve">    11 .6.   В   целях   проведения  общественных  обсуждений  используются</w:t>
      </w:r>
    </w:p>
    <w:p w:rsidR="00E712B4" w:rsidRDefault="00E712B4">
      <w:pPr>
        <w:pStyle w:val="ConsPlusNonformat"/>
        <w:jc w:val="both"/>
      </w:pPr>
      <w:r>
        <w:t>общественные  и  культурные  центры  (дома  культуры,  школы,  молодежные и</w:t>
      </w:r>
    </w:p>
    <w:p w:rsidR="00E712B4" w:rsidRDefault="00E712B4">
      <w:pPr>
        <w:pStyle w:val="ConsPlusNonformat"/>
        <w:jc w:val="both"/>
      </w:pPr>
      <w:r>
        <w:t>культурные   центры),   находящиеся   в   зоне   транспортной  доступности,</w:t>
      </w:r>
    </w:p>
    <w:p w:rsidR="00E712B4" w:rsidRDefault="00E712B4">
      <w:pPr>
        <w:pStyle w:val="ConsPlusNonformat"/>
        <w:jc w:val="both"/>
      </w:pPr>
      <w:r>
        <w:t>расположенные вблизи объектов проектирования.</w:t>
      </w:r>
    </w:p>
    <w:p w:rsidR="00E712B4" w:rsidRDefault="00E712B4">
      <w:pPr>
        <w:pStyle w:val="ConsPlusNonformat"/>
        <w:jc w:val="both"/>
      </w:pPr>
      <w:r>
        <w:t xml:space="preserve">      5</w:t>
      </w:r>
    </w:p>
    <w:p w:rsidR="00E712B4" w:rsidRDefault="00E712B4">
      <w:pPr>
        <w:pStyle w:val="ConsPlusNonformat"/>
        <w:jc w:val="both"/>
      </w:pPr>
      <w:r>
        <w:t xml:space="preserve">    11 .7. Общественный контроль является одним из механизмов общественного</w:t>
      </w:r>
    </w:p>
    <w:p w:rsidR="00E712B4" w:rsidRDefault="00E712B4">
      <w:pPr>
        <w:pStyle w:val="ConsPlusNonformat"/>
        <w:jc w:val="both"/>
      </w:pPr>
      <w:r>
        <w:t>участия в процессе благоустройства территории.</w:t>
      </w:r>
    </w:p>
    <w:p w:rsidR="00E712B4" w:rsidRDefault="00E712B4">
      <w:pPr>
        <w:pStyle w:val="ConsPlusNormal"/>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Красноярска или на интерактивный портал в сети Интернет.</w:t>
      </w:r>
    </w:p>
    <w:p w:rsidR="00E712B4" w:rsidRDefault="00E712B4">
      <w:pPr>
        <w:pStyle w:val="ConsPlusNormal"/>
        <w:jc w:val="both"/>
      </w:pPr>
    </w:p>
    <w:p w:rsidR="00E712B4" w:rsidRDefault="00E712B4">
      <w:pPr>
        <w:pStyle w:val="ConsPlusTitle"/>
        <w:jc w:val="center"/>
        <w:outlineLvl w:val="1"/>
      </w:pPr>
      <w:r>
        <w:t>12. ОСУЩЕСТВЛЕНИЕ КОНТРОЛЯ ЗА СОБЛЮДЕНИЕМ НАСТОЯЩИХ ПРАВИЛ</w:t>
      </w:r>
    </w:p>
    <w:p w:rsidR="00E712B4" w:rsidRDefault="00E712B4">
      <w:pPr>
        <w:pStyle w:val="ConsPlusNormal"/>
        <w:jc w:val="both"/>
      </w:pPr>
    </w:p>
    <w:p w:rsidR="00E712B4" w:rsidRDefault="00E712B4">
      <w:pPr>
        <w:pStyle w:val="ConsPlusNormal"/>
        <w:ind w:firstLine="540"/>
        <w:jc w:val="both"/>
      </w:pPr>
      <w:r>
        <w:t>Контроль за выполнением требований, установленных настоящими Правилами, осуществляют государственные органы в соответствии с их компетенцией, органы местного самоуправления и другие уполномоченные органы.</w:t>
      </w: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right"/>
        <w:outlineLvl w:val="1"/>
      </w:pPr>
      <w:r>
        <w:t>Приложение 1</w:t>
      </w:r>
    </w:p>
    <w:p w:rsidR="00E712B4" w:rsidRDefault="00E712B4">
      <w:pPr>
        <w:pStyle w:val="ConsPlusNormal"/>
        <w:jc w:val="right"/>
      </w:pPr>
      <w:r>
        <w:t>к Правилам</w:t>
      </w:r>
    </w:p>
    <w:p w:rsidR="00E712B4" w:rsidRDefault="00E712B4">
      <w:pPr>
        <w:pStyle w:val="ConsPlusNormal"/>
        <w:jc w:val="right"/>
      </w:pPr>
      <w:r>
        <w:t>благоустройства территории</w:t>
      </w:r>
    </w:p>
    <w:p w:rsidR="00E712B4" w:rsidRDefault="00E712B4">
      <w:pPr>
        <w:pStyle w:val="ConsPlusNormal"/>
        <w:jc w:val="right"/>
      </w:pPr>
      <w:r>
        <w:t>города Красноярска,</w:t>
      </w:r>
    </w:p>
    <w:p w:rsidR="00E712B4" w:rsidRDefault="00E712B4">
      <w:pPr>
        <w:pStyle w:val="ConsPlusNormal"/>
        <w:jc w:val="right"/>
      </w:pPr>
      <w:r>
        <w:t>утвержденным</w:t>
      </w:r>
    </w:p>
    <w:p w:rsidR="00E712B4" w:rsidRDefault="00E712B4">
      <w:pPr>
        <w:pStyle w:val="ConsPlusNormal"/>
        <w:jc w:val="right"/>
      </w:pPr>
      <w:r>
        <w:t>Решением</w:t>
      </w:r>
    </w:p>
    <w:p w:rsidR="00E712B4" w:rsidRDefault="00E712B4">
      <w:pPr>
        <w:pStyle w:val="ConsPlusNormal"/>
        <w:jc w:val="right"/>
      </w:pPr>
      <w:r>
        <w:t>Красноярского городского</w:t>
      </w:r>
    </w:p>
    <w:p w:rsidR="00E712B4" w:rsidRDefault="00E712B4">
      <w:pPr>
        <w:pStyle w:val="ConsPlusNormal"/>
        <w:jc w:val="right"/>
      </w:pPr>
      <w:r>
        <w:t>Совета депутатов</w:t>
      </w:r>
    </w:p>
    <w:p w:rsidR="00E712B4" w:rsidRDefault="00E712B4">
      <w:pPr>
        <w:pStyle w:val="ConsPlusNormal"/>
        <w:jc w:val="right"/>
      </w:pPr>
      <w:r>
        <w:t>от 25 июня 2013 г. N В-378</w:t>
      </w:r>
    </w:p>
    <w:p w:rsidR="00E712B4" w:rsidRDefault="00E712B4">
      <w:pPr>
        <w:pStyle w:val="ConsPlusNormal"/>
        <w:jc w:val="both"/>
      </w:pPr>
    </w:p>
    <w:p w:rsidR="00E712B4" w:rsidRDefault="00E712B4">
      <w:pPr>
        <w:pStyle w:val="ConsPlusTitle"/>
        <w:jc w:val="center"/>
      </w:pPr>
      <w:bookmarkStart w:id="4" w:name="P685"/>
      <w:bookmarkEnd w:id="4"/>
      <w:r>
        <w:t>ЗОНА I. ЗОНА ОСОБОГО ГОРОДСКОГО ЗНАЧЕНИЯ</w:t>
      </w:r>
    </w:p>
    <w:p w:rsidR="00E712B4" w:rsidRDefault="00E71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B4" w:rsidRDefault="00E71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B4" w:rsidRDefault="00E712B4">
            <w:pPr>
              <w:pStyle w:val="ConsPlusNormal"/>
              <w:jc w:val="center"/>
            </w:pPr>
            <w:r>
              <w:rPr>
                <w:color w:val="392C69"/>
              </w:rPr>
              <w:t>Список изменяющих документов</w:t>
            </w:r>
          </w:p>
          <w:p w:rsidR="00E712B4" w:rsidRDefault="00E712B4">
            <w:pPr>
              <w:pStyle w:val="ConsPlusNormal"/>
              <w:jc w:val="center"/>
            </w:pPr>
            <w:r>
              <w:rPr>
                <w:color w:val="392C69"/>
              </w:rPr>
              <w:t xml:space="preserve">(введена </w:t>
            </w:r>
            <w:hyperlink r:id="rId113">
              <w:r>
                <w:rPr>
                  <w:color w:val="0000FF"/>
                </w:rPr>
                <w:t>Решением</w:t>
              </w:r>
            </w:hyperlink>
            <w:r>
              <w:rPr>
                <w:color w:val="392C69"/>
              </w:rPr>
              <w:t xml:space="preserve"> Красноярского городского Совета депутатов</w:t>
            </w:r>
          </w:p>
          <w:p w:rsidR="00E712B4" w:rsidRDefault="00E712B4">
            <w:pPr>
              <w:pStyle w:val="ConsPlusNormal"/>
              <w:jc w:val="center"/>
            </w:pPr>
            <w:r>
              <w:rPr>
                <w:color w:val="392C69"/>
              </w:rPr>
              <w:t>от 10.04.2018 N В-272)</w:t>
            </w: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r>
    </w:tbl>
    <w:p w:rsidR="00E712B4" w:rsidRDefault="00E712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4365"/>
      </w:tblGrid>
      <w:tr w:rsidR="00E712B4">
        <w:tc>
          <w:tcPr>
            <w:tcW w:w="454" w:type="dxa"/>
          </w:tcPr>
          <w:p w:rsidR="00E712B4" w:rsidRDefault="00E712B4">
            <w:pPr>
              <w:pStyle w:val="ConsPlusNormal"/>
              <w:jc w:val="center"/>
            </w:pPr>
            <w:r>
              <w:t>N п/п</w:t>
            </w:r>
          </w:p>
        </w:tc>
        <w:tc>
          <w:tcPr>
            <w:tcW w:w="4252" w:type="dxa"/>
          </w:tcPr>
          <w:p w:rsidR="00E712B4" w:rsidRDefault="00E712B4">
            <w:pPr>
              <w:pStyle w:val="ConsPlusNormal"/>
              <w:jc w:val="center"/>
            </w:pPr>
            <w:r>
              <w:t>Наименование</w:t>
            </w:r>
          </w:p>
        </w:tc>
        <w:tc>
          <w:tcPr>
            <w:tcW w:w="4365" w:type="dxa"/>
          </w:tcPr>
          <w:p w:rsidR="00E712B4" w:rsidRDefault="00E712B4">
            <w:pPr>
              <w:pStyle w:val="ConsPlusNormal"/>
              <w:jc w:val="center"/>
            </w:pPr>
            <w:r>
              <w:t>Примечания</w:t>
            </w:r>
          </w:p>
        </w:tc>
      </w:tr>
      <w:tr w:rsidR="00E712B4">
        <w:tc>
          <w:tcPr>
            <w:tcW w:w="454" w:type="dxa"/>
          </w:tcPr>
          <w:p w:rsidR="00E712B4" w:rsidRDefault="00E712B4">
            <w:pPr>
              <w:pStyle w:val="ConsPlusNormal"/>
            </w:pPr>
            <w:r>
              <w:t>1</w:t>
            </w:r>
          </w:p>
        </w:tc>
        <w:tc>
          <w:tcPr>
            <w:tcW w:w="4252" w:type="dxa"/>
          </w:tcPr>
          <w:p w:rsidR="00E712B4" w:rsidRDefault="00E712B4">
            <w:pPr>
              <w:pStyle w:val="ConsPlusNormal"/>
            </w:pPr>
            <w:r>
              <w:t>улица Качинская</w:t>
            </w:r>
          </w:p>
        </w:tc>
        <w:tc>
          <w:tcPr>
            <w:tcW w:w="4365" w:type="dxa"/>
          </w:tcPr>
          <w:p w:rsidR="00E712B4" w:rsidRDefault="00E712B4">
            <w:pPr>
              <w:pStyle w:val="ConsPlusNormal"/>
            </w:pPr>
            <w:r>
              <w:t>от улицы Дубенского до моста по улице Сурикова</w:t>
            </w:r>
          </w:p>
        </w:tc>
      </w:tr>
      <w:tr w:rsidR="00E712B4">
        <w:tc>
          <w:tcPr>
            <w:tcW w:w="454" w:type="dxa"/>
          </w:tcPr>
          <w:p w:rsidR="00E712B4" w:rsidRDefault="00E712B4">
            <w:pPr>
              <w:pStyle w:val="ConsPlusNormal"/>
            </w:pPr>
            <w:r>
              <w:t>2</w:t>
            </w:r>
          </w:p>
        </w:tc>
        <w:tc>
          <w:tcPr>
            <w:tcW w:w="4252" w:type="dxa"/>
          </w:tcPr>
          <w:p w:rsidR="00E712B4" w:rsidRDefault="00E712B4">
            <w:pPr>
              <w:pStyle w:val="ConsPlusNormal"/>
            </w:pPr>
            <w:r>
              <w:t>улица Республики</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w:t>
            </w:r>
          </w:p>
        </w:tc>
        <w:tc>
          <w:tcPr>
            <w:tcW w:w="4252" w:type="dxa"/>
          </w:tcPr>
          <w:p w:rsidR="00E712B4" w:rsidRDefault="00E712B4">
            <w:pPr>
              <w:pStyle w:val="ConsPlusNormal"/>
            </w:pPr>
            <w:r>
              <w:t>улица Коммунистическая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4</w:t>
            </w:r>
          </w:p>
        </w:tc>
        <w:tc>
          <w:tcPr>
            <w:tcW w:w="4252" w:type="dxa"/>
          </w:tcPr>
          <w:p w:rsidR="00E712B4" w:rsidRDefault="00E712B4">
            <w:pPr>
              <w:pStyle w:val="ConsPlusNormal"/>
            </w:pPr>
            <w:r>
              <w:t>улица Конституции СССР</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5</w:t>
            </w:r>
          </w:p>
        </w:tc>
        <w:tc>
          <w:tcPr>
            <w:tcW w:w="4252" w:type="dxa"/>
          </w:tcPr>
          <w:p w:rsidR="00E712B4" w:rsidRDefault="00E712B4">
            <w:pPr>
              <w:pStyle w:val="ConsPlusNormal"/>
            </w:pPr>
            <w:r>
              <w:t>улица Марковского</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6</w:t>
            </w:r>
          </w:p>
        </w:tc>
        <w:tc>
          <w:tcPr>
            <w:tcW w:w="4252" w:type="dxa"/>
          </w:tcPr>
          <w:p w:rsidR="00E712B4" w:rsidRDefault="00E712B4">
            <w:pPr>
              <w:pStyle w:val="ConsPlusNormal"/>
            </w:pPr>
            <w:r>
              <w:t>улица Ады Лебедевой</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7</w:t>
            </w:r>
          </w:p>
        </w:tc>
        <w:tc>
          <w:tcPr>
            <w:tcW w:w="4252" w:type="dxa"/>
          </w:tcPr>
          <w:p w:rsidR="00E712B4" w:rsidRDefault="00E712B4">
            <w:pPr>
              <w:pStyle w:val="ConsPlusNormal"/>
            </w:pPr>
            <w:r>
              <w:t>улица Ленина</w:t>
            </w:r>
          </w:p>
        </w:tc>
        <w:tc>
          <w:tcPr>
            <w:tcW w:w="4365" w:type="dxa"/>
          </w:tcPr>
          <w:p w:rsidR="00E712B4" w:rsidRDefault="00E712B4">
            <w:pPr>
              <w:pStyle w:val="ConsPlusNormal"/>
            </w:pPr>
            <w:r>
              <w:t>от начала до улицы Профсоюзов</w:t>
            </w:r>
          </w:p>
        </w:tc>
      </w:tr>
      <w:tr w:rsidR="00E712B4">
        <w:tc>
          <w:tcPr>
            <w:tcW w:w="454" w:type="dxa"/>
          </w:tcPr>
          <w:p w:rsidR="00E712B4" w:rsidRDefault="00E712B4">
            <w:pPr>
              <w:pStyle w:val="ConsPlusNormal"/>
            </w:pPr>
            <w:r>
              <w:t>8</w:t>
            </w:r>
          </w:p>
        </w:tc>
        <w:tc>
          <w:tcPr>
            <w:tcW w:w="4252" w:type="dxa"/>
          </w:tcPr>
          <w:p w:rsidR="00E712B4" w:rsidRDefault="00E712B4">
            <w:pPr>
              <w:pStyle w:val="ConsPlusNormal"/>
            </w:pPr>
            <w:r>
              <w:t>улица Карла Маркса</w:t>
            </w:r>
          </w:p>
        </w:tc>
        <w:tc>
          <w:tcPr>
            <w:tcW w:w="4365" w:type="dxa"/>
          </w:tcPr>
          <w:p w:rsidR="00E712B4" w:rsidRDefault="00E712B4">
            <w:pPr>
              <w:pStyle w:val="ConsPlusNormal"/>
            </w:pPr>
            <w:r>
              <w:t>от начала до улицы Профсоюзов</w:t>
            </w:r>
          </w:p>
        </w:tc>
      </w:tr>
      <w:tr w:rsidR="00E712B4">
        <w:tc>
          <w:tcPr>
            <w:tcW w:w="454" w:type="dxa"/>
          </w:tcPr>
          <w:p w:rsidR="00E712B4" w:rsidRDefault="00E712B4">
            <w:pPr>
              <w:pStyle w:val="ConsPlusNormal"/>
            </w:pPr>
            <w:r>
              <w:t>9</w:t>
            </w:r>
          </w:p>
        </w:tc>
        <w:tc>
          <w:tcPr>
            <w:tcW w:w="4252" w:type="dxa"/>
          </w:tcPr>
          <w:p w:rsidR="00E712B4" w:rsidRDefault="00E712B4">
            <w:pPr>
              <w:pStyle w:val="ConsPlusNormal"/>
            </w:pPr>
            <w:r>
              <w:t>проспект Мира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10</w:t>
            </w:r>
          </w:p>
        </w:tc>
        <w:tc>
          <w:tcPr>
            <w:tcW w:w="4252" w:type="dxa"/>
          </w:tcPr>
          <w:p w:rsidR="00E712B4" w:rsidRDefault="00E712B4">
            <w:pPr>
              <w:pStyle w:val="ConsPlusNormal"/>
            </w:pPr>
            <w:r>
              <w:t>улица Красная площадь</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11</w:t>
            </w:r>
          </w:p>
        </w:tc>
        <w:tc>
          <w:tcPr>
            <w:tcW w:w="4252" w:type="dxa"/>
          </w:tcPr>
          <w:p w:rsidR="00E712B4" w:rsidRDefault="00E712B4">
            <w:pPr>
              <w:pStyle w:val="ConsPlusNormal"/>
            </w:pPr>
            <w:r>
              <w:t>улица Бограда</w:t>
            </w:r>
          </w:p>
        </w:tc>
        <w:tc>
          <w:tcPr>
            <w:tcW w:w="4365" w:type="dxa"/>
          </w:tcPr>
          <w:p w:rsidR="00E712B4" w:rsidRDefault="00E712B4">
            <w:pPr>
              <w:pStyle w:val="ConsPlusNormal"/>
            </w:pPr>
            <w:r>
              <w:t>от улицы Сурикова до улицы Робеспьера</w:t>
            </w:r>
          </w:p>
        </w:tc>
      </w:tr>
      <w:tr w:rsidR="00E712B4">
        <w:tc>
          <w:tcPr>
            <w:tcW w:w="454" w:type="dxa"/>
          </w:tcPr>
          <w:p w:rsidR="00E712B4" w:rsidRDefault="00E712B4">
            <w:pPr>
              <w:pStyle w:val="ConsPlusNormal"/>
            </w:pPr>
            <w:r>
              <w:t>12</w:t>
            </w:r>
          </w:p>
        </w:tc>
        <w:tc>
          <w:tcPr>
            <w:tcW w:w="4252" w:type="dxa"/>
          </w:tcPr>
          <w:p w:rsidR="00E712B4" w:rsidRDefault="00E712B4">
            <w:pPr>
              <w:pStyle w:val="ConsPlusNormal"/>
            </w:pPr>
            <w:r>
              <w:t>улица Урицкого</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13</w:t>
            </w:r>
          </w:p>
        </w:tc>
        <w:tc>
          <w:tcPr>
            <w:tcW w:w="4252" w:type="dxa"/>
          </w:tcPr>
          <w:p w:rsidR="00E712B4" w:rsidRDefault="00E712B4">
            <w:pPr>
              <w:pStyle w:val="ConsPlusNormal"/>
            </w:pPr>
            <w:r>
              <w:t>улица Дубровинского</w:t>
            </w:r>
          </w:p>
        </w:tc>
        <w:tc>
          <w:tcPr>
            <w:tcW w:w="4365" w:type="dxa"/>
          </w:tcPr>
          <w:p w:rsidR="00E712B4" w:rsidRDefault="00E712B4">
            <w:pPr>
              <w:pStyle w:val="ConsPlusNormal"/>
            </w:pPr>
            <w:r>
              <w:t>от площади Мира до улицы Декабристов</w:t>
            </w:r>
          </w:p>
        </w:tc>
      </w:tr>
      <w:tr w:rsidR="00E712B4">
        <w:tc>
          <w:tcPr>
            <w:tcW w:w="454" w:type="dxa"/>
          </w:tcPr>
          <w:p w:rsidR="00E712B4" w:rsidRDefault="00E712B4">
            <w:pPr>
              <w:pStyle w:val="ConsPlusNormal"/>
            </w:pPr>
            <w:r>
              <w:t>14</w:t>
            </w:r>
          </w:p>
        </w:tc>
        <w:tc>
          <w:tcPr>
            <w:tcW w:w="4252" w:type="dxa"/>
          </w:tcPr>
          <w:p w:rsidR="00E712B4" w:rsidRDefault="00E712B4">
            <w:pPr>
              <w:pStyle w:val="ConsPlusNormal"/>
            </w:pPr>
            <w:r>
              <w:t>улица Каратанова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15</w:t>
            </w:r>
          </w:p>
        </w:tc>
        <w:tc>
          <w:tcPr>
            <w:tcW w:w="4252" w:type="dxa"/>
          </w:tcPr>
          <w:p w:rsidR="00E712B4" w:rsidRDefault="00E712B4">
            <w:pPr>
              <w:pStyle w:val="ConsPlusNormal"/>
            </w:pPr>
            <w:r>
              <w:t>улица 9 Января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16</w:t>
            </w:r>
          </w:p>
        </w:tc>
        <w:tc>
          <w:tcPr>
            <w:tcW w:w="4252" w:type="dxa"/>
          </w:tcPr>
          <w:p w:rsidR="00E712B4" w:rsidRDefault="00E712B4">
            <w:pPr>
              <w:pStyle w:val="ConsPlusNormal"/>
            </w:pPr>
            <w:r>
              <w:t>улица Парижской Коммуны</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17</w:t>
            </w:r>
          </w:p>
        </w:tc>
        <w:tc>
          <w:tcPr>
            <w:tcW w:w="4252" w:type="dxa"/>
          </w:tcPr>
          <w:p w:rsidR="00E712B4" w:rsidRDefault="00E712B4">
            <w:pPr>
              <w:pStyle w:val="ConsPlusNormal"/>
            </w:pPr>
            <w:r>
              <w:t>улица Сурикова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18</w:t>
            </w:r>
          </w:p>
        </w:tc>
        <w:tc>
          <w:tcPr>
            <w:tcW w:w="4252" w:type="dxa"/>
          </w:tcPr>
          <w:p w:rsidR="00E712B4" w:rsidRDefault="00E712B4">
            <w:pPr>
              <w:pStyle w:val="ConsPlusNormal"/>
            </w:pPr>
            <w:r>
              <w:t>улица Вейнбаума</w:t>
            </w:r>
          </w:p>
        </w:tc>
        <w:tc>
          <w:tcPr>
            <w:tcW w:w="4365" w:type="dxa"/>
          </w:tcPr>
          <w:p w:rsidR="00E712B4" w:rsidRDefault="00E712B4">
            <w:pPr>
              <w:pStyle w:val="ConsPlusNormal"/>
            </w:pPr>
            <w:r>
              <w:t>от начала до моста через р. Кача</w:t>
            </w:r>
          </w:p>
        </w:tc>
      </w:tr>
      <w:tr w:rsidR="00E712B4">
        <w:tc>
          <w:tcPr>
            <w:tcW w:w="454" w:type="dxa"/>
          </w:tcPr>
          <w:p w:rsidR="00E712B4" w:rsidRDefault="00E712B4">
            <w:pPr>
              <w:pStyle w:val="ConsPlusNormal"/>
            </w:pPr>
            <w:r>
              <w:t>19</w:t>
            </w:r>
          </w:p>
        </w:tc>
        <w:tc>
          <w:tcPr>
            <w:tcW w:w="4252" w:type="dxa"/>
          </w:tcPr>
          <w:p w:rsidR="00E712B4" w:rsidRDefault="00E712B4">
            <w:pPr>
              <w:pStyle w:val="ConsPlusNormal"/>
            </w:pPr>
            <w:r>
              <w:t>улица Перенсона</w:t>
            </w:r>
          </w:p>
        </w:tc>
        <w:tc>
          <w:tcPr>
            <w:tcW w:w="4365" w:type="dxa"/>
          </w:tcPr>
          <w:p w:rsidR="00E712B4" w:rsidRDefault="00E712B4">
            <w:pPr>
              <w:pStyle w:val="ConsPlusNormal"/>
            </w:pPr>
            <w:r>
              <w:t>от начала до моста через р. Кача</w:t>
            </w:r>
          </w:p>
        </w:tc>
      </w:tr>
      <w:tr w:rsidR="00E712B4">
        <w:tc>
          <w:tcPr>
            <w:tcW w:w="454" w:type="dxa"/>
          </w:tcPr>
          <w:p w:rsidR="00E712B4" w:rsidRDefault="00E712B4">
            <w:pPr>
              <w:pStyle w:val="ConsPlusNormal"/>
            </w:pPr>
            <w:r>
              <w:t>20</w:t>
            </w:r>
          </w:p>
        </w:tc>
        <w:tc>
          <w:tcPr>
            <w:tcW w:w="4252" w:type="dxa"/>
          </w:tcPr>
          <w:p w:rsidR="00E712B4" w:rsidRDefault="00E712B4">
            <w:pPr>
              <w:pStyle w:val="ConsPlusNormal"/>
            </w:pPr>
            <w:r>
              <w:t>улица Кирова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21</w:t>
            </w:r>
          </w:p>
        </w:tc>
        <w:tc>
          <w:tcPr>
            <w:tcW w:w="4252" w:type="dxa"/>
          </w:tcPr>
          <w:p w:rsidR="00E712B4" w:rsidRDefault="00E712B4">
            <w:pPr>
              <w:pStyle w:val="ConsPlusNormal"/>
            </w:pPr>
            <w:r>
              <w:t>улица Грибоедова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22</w:t>
            </w:r>
          </w:p>
        </w:tc>
        <w:tc>
          <w:tcPr>
            <w:tcW w:w="4252" w:type="dxa"/>
          </w:tcPr>
          <w:p w:rsidR="00E712B4" w:rsidRDefault="00E712B4">
            <w:pPr>
              <w:pStyle w:val="ConsPlusNormal"/>
            </w:pPr>
            <w:r>
              <w:t>улица Диктатуры Пролетариата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23</w:t>
            </w:r>
          </w:p>
        </w:tc>
        <w:tc>
          <w:tcPr>
            <w:tcW w:w="4252" w:type="dxa"/>
          </w:tcPr>
          <w:p w:rsidR="00E712B4" w:rsidRDefault="00E712B4">
            <w:pPr>
              <w:pStyle w:val="ConsPlusNormal"/>
            </w:pPr>
            <w:r>
              <w:t>улица Дзержинского</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24</w:t>
            </w:r>
          </w:p>
        </w:tc>
        <w:tc>
          <w:tcPr>
            <w:tcW w:w="4252" w:type="dxa"/>
          </w:tcPr>
          <w:p w:rsidR="00E712B4" w:rsidRDefault="00E712B4">
            <w:pPr>
              <w:pStyle w:val="ConsPlusNormal"/>
            </w:pPr>
            <w:r>
              <w:t>улица Обороны</w:t>
            </w:r>
          </w:p>
        </w:tc>
        <w:tc>
          <w:tcPr>
            <w:tcW w:w="4365" w:type="dxa"/>
          </w:tcPr>
          <w:p w:rsidR="00E712B4" w:rsidRDefault="00E712B4">
            <w:pPr>
              <w:pStyle w:val="ConsPlusNormal"/>
            </w:pPr>
            <w:r>
              <w:t>от начала до моста через реку Кача</w:t>
            </w:r>
          </w:p>
        </w:tc>
      </w:tr>
      <w:tr w:rsidR="00E712B4">
        <w:tc>
          <w:tcPr>
            <w:tcW w:w="454" w:type="dxa"/>
          </w:tcPr>
          <w:p w:rsidR="00E712B4" w:rsidRDefault="00E712B4">
            <w:pPr>
              <w:pStyle w:val="ConsPlusNormal"/>
            </w:pPr>
            <w:r>
              <w:t>25</w:t>
            </w:r>
          </w:p>
        </w:tc>
        <w:tc>
          <w:tcPr>
            <w:tcW w:w="4252" w:type="dxa"/>
          </w:tcPr>
          <w:p w:rsidR="00E712B4" w:rsidRDefault="00E712B4">
            <w:pPr>
              <w:pStyle w:val="ConsPlusNormal"/>
            </w:pPr>
            <w:r>
              <w:t>улица Горького</w:t>
            </w:r>
          </w:p>
        </w:tc>
        <w:tc>
          <w:tcPr>
            <w:tcW w:w="4365" w:type="dxa"/>
          </w:tcPr>
          <w:p w:rsidR="00E712B4" w:rsidRDefault="00E712B4">
            <w:pPr>
              <w:pStyle w:val="ConsPlusNormal"/>
            </w:pPr>
            <w:r>
              <w:t>от начала до улицы Республики</w:t>
            </w:r>
          </w:p>
        </w:tc>
      </w:tr>
      <w:tr w:rsidR="00E712B4">
        <w:tc>
          <w:tcPr>
            <w:tcW w:w="454" w:type="dxa"/>
          </w:tcPr>
          <w:p w:rsidR="00E712B4" w:rsidRDefault="00E712B4">
            <w:pPr>
              <w:pStyle w:val="ConsPlusNormal"/>
            </w:pPr>
            <w:r>
              <w:t>26</w:t>
            </w:r>
          </w:p>
        </w:tc>
        <w:tc>
          <w:tcPr>
            <w:tcW w:w="4252" w:type="dxa"/>
          </w:tcPr>
          <w:p w:rsidR="00E712B4" w:rsidRDefault="00E712B4">
            <w:pPr>
              <w:pStyle w:val="ConsPlusNormal"/>
            </w:pPr>
            <w:r>
              <w:t>улица Декабристов</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27</w:t>
            </w:r>
          </w:p>
        </w:tc>
        <w:tc>
          <w:tcPr>
            <w:tcW w:w="4252" w:type="dxa"/>
          </w:tcPr>
          <w:p w:rsidR="00E712B4" w:rsidRDefault="00E712B4">
            <w:pPr>
              <w:pStyle w:val="ConsPlusNormal"/>
            </w:pPr>
            <w:r>
              <w:t>улица Робеспьера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28</w:t>
            </w:r>
          </w:p>
        </w:tc>
        <w:tc>
          <w:tcPr>
            <w:tcW w:w="4252" w:type="dxa"/>
          </w:tcPr>
          <w:p w:rsidR="00E712B4" w:rsidRDefault="00E712B4">
            <w:pPr>
              <w:pStyle w:val="ConsPlusNormal"/>
            </w:pPr>
            <w:r>
              <w:t>улица Красной Армии</w:t>
            </w:r>
          </w:p>
        </w:tc>
        <w:tc>
          <w:tcPr>
            <w:tcW w:w="4365" w:type="dxa"/>
          </w:tcPr>
          <w:p w:rsidR="00E712B4" w:rsidRDefault="00E712B4">
            <w:pPr>
              <w:pStyle w:val="ConsPlusNormal"/>
            </w:pPr>
            <w:r>
              <w:t>от начала до улицы Профсоюзов</w:t>
            </w:r>
          </w:p>
        </w:tc>
      </w:tr>
      <w:tr w:rsidR="00E712B4">
        <w:tc>
          <w:tcPr>
            <w:tcW w:w="454" w:type="dxa"/>
          </w:tcPr>
          <w:p w:rsidR="00E712B4" w:rsidRDefault="00E712B4">
            <w:pPr>
              <w:pStyle w:val="ConsPlusNormal"/>
            </w:pPr>
            <w:r>
              <w:t>29</w:t>
            </w:r>
          </w:p>
        </w:tc>
        <w:tc>
          <w:tcPr>
            <w:tcW w:w="4252" w:type="dxa"/>
          </w:tcPr>
          <w:p w:rsidR="00E712B4" w:rsidRDefault="00E712B4">
            <w:pPr>
              <w:pStyle w:val="ConsPlusNormal"/>
            </w:pPr>
            <w:r>
              <w:t>улица Профсоюзов</w:t>
            </w:r>
          </w:p>
        </w:tc>
        <w:tc>
          <w:tcPr>
            <w:tcW w:w="4365" w:type="dxa"/>
          </w:tcPr>
          <w:p w:rsidR="00E712B4" w:rsidRDefault="00E712B4">
            <w:pPr>
              <w:pStyle w:val="ConsPlusNormal"/>
            </w:pPr>
            <w:r>
              <w:t>на всем протяжении</w:t>
            </w:r>
          </w:p>
        </w:tc>
      </w:tr>
    </w:tbl>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both"/>
      </w:pPr>
    </w:p>
    <w:p w:rsidR="00E712B4" w:rsidRDefault="00E712B4">
      <w:pPr>
        <w:pStyle w:val="ConsPlusNormal"/>
        <w:jc w:val="right"/>
        <w:outlineLvl w:val="1"/>
      </w:pPr>
      <w:r>
        <w:t>Приложение 2</w:t>
      </w:r>
    </w:p>
    <w:p w:rsidR="00E712B4" w:rsidRDefault="00E712B4">
      <w:pPr>
        <w:pStyle w:val="ConsPlusNormal"/>
        <w:jc w:val="right"/>
      </w:pPr>
      <w:r>
        <w:t>к Правилам</w:t>
      </w:r>
    </w:p>
    <w:p w:rsidR="00E712B4" w:rsidRDefault="00E712B4">
      <w:pPr>
        <w:pStyle w:val="ConsPlusNormal"/>
        <w:jc w:val="right"/>
      </w:pPr>
      <w:r>
        <w:t>благоустройства территории</w:t>
      </w:r>
    </w:p>
    <w:p w:rsidR="00E712B4" w:rsidRDefault="00E712B4">
      <w:pPr>
        <w:pStyle w:val="ConsPlusNormal"/>
        <w:jc w:val="right"/>
      </w:pPr>
      <w:r>
        <w:t>города Красноярска,</w:t>
      </w:r>
    </w:p>
    <w:p w:rsidR="00E712B4" w:rsidRDefault="00E712B4">
      <w:pPr>
        <w:pStyle w:val="ConsPlusNormal"/>
        <w:jc w:val="right"/>
      </w:pPr>
      <w:r>
        <w:t>утвержденным</w:t>
      </w:r>
    </w:p>
    <w:p w:rsidR="00E712B4" w:rsidRDefault="00E712B4">
      <w:pPr>
        <w:pStyle w:val="ConsPlusNormal"/>
        <w:jc w:val="right"/>
      </w:pPr>
      <w:r>
        <w:t>Решением</w:t>
      </w:r>
    </w:p>
    <w:p w:rsidR="00E712B4" w:rsidRDefault="00E712B4">
      <w:pPr>
        <w:pStyle w:val="ConsPlusNormal"/>
        <w:jc w:val="right"/>
      </w:pPr>
      <w:r>
        <w:t>Красноярского городского</w:t>
      </w:r>
    </w:p>
    <w:p w:rsidR="00E712B4" w:rsidRDefault="00E712B4">
      <w:pPr>
        <w:pStyle w:val="ConsPlusNormal"/>
        <w:jc w:val="right"/>
      </w:pPr>
      <w:r>
        <w:t>Совета депутатов</w:t>
      </w:r>
    </w:p>
    <w:p w:rsidR="00E712B4" w:rsidRDefault="00E712B4">
      <w:pPr>
        <w:pStyle w:val="ConsPlusNormal"/>
        <w:jc w:val="right"/>
      </w:pPr>
      <w:r>
        <w:t>от 25 июня 2013 г. N В-378</w:t>
      </w:r>
    </w:p>
    <w:p w:rsidR="00E712B4" w:rsidRDefault="00E712B4">
      <w:pPr>
        <w:pStyle w:val="ConsPlusNormal"/>
        <w:jc w:val="both"/>
      </w:pPr>
    </w:p>
    <w:p w:rsidR="00E712B4" w:rsidRDefault="00E712B4">
      <w:pPr>
        <w:pStyle w:val="ConsPlusTitle"/>
        <w:jc w:val="center"/>
      </w:pPr>
      <w:bookmarkStart w:id="5" w:name="P795"/>
      <w:bookmarkEnd w:id="5"/>
      <w:r>
        <w:t>ЗОНА II. ЗОНА ПОВЫШЕННОГО ВНИМАНИЯ</w:t>
      </w:r>
    </w:p>
    <w:p w:rsidR="00E712B4" w:rsidRDefault="00E71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2B4" w:rsidRDefault="00E71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2B4" w:rsidRDefault="00E712B4">
            <w:pPr>
              <w:pStyle w:val="ConsPlusNormal"/>
              <w:jc w:val="center"/>
            </w:pPr>
            <w:r>
              <w:rPr>
                <w:color w:val="392C69"/>
              </w:rPr>
              <w:t>Список изменяющих документов</w:t>
            </w:r>
          </w:p>
          <w:p w:rsidR="00E712B4" w:rsidRDefault="00E712B4">
            <w:pPr>
              <w:pStyle w:val="ConsPlusNormal"/>
              <w:jc w:val="center"/>
            </w:pPr>
            <w:r>
              <w:rPr>
                <w:color w:val="392C69"/>
              </w:rPr>
              <w:t xml:space="preserve">(введена </w:t>
            </w:r>
            <w:hyperlink r:id="rId114">
              <w:r>
                <w:rPr>
                  <w:color w:val="0000FF"/>
                </w:rPr>
                <w:t>Решением</w:t>
              </w:r>
            </w:hyperlink>
            <w:r>
              <w:rPr>
                <w:color w:val="392C69"/>
              </w:rPr>
              <w:t xml:space="preserve"> Красноярского городского Совета депутатов</w:t>
            </w:r>
          </w:p>
          <w:p w:rsidR="00E712B4" w:rsidRDefault="00E712B4">
            <w:pPr>
              <w:pStyle w:val="ConsPlusNormal"/>
              <w:jc w:val="center"/>
            </w:pPr>
            <w:r>
              <w:rPr>
                <w:color w:val="392C69"/>
              </w:rPr>
              <w:t>от 10.04.2018 N В-272)</w:t>
            </w:r>
          </w:p>
        </w:tc>
        <w:tc>
          <w:tcPr>
            <w:tcW w:w="113" w:type="dxa"/>
            <w:tcBorders>
              <w:top w:val="nil"/>
              <w:left w:val="nil"/>
              <w:bottom w:val="nil"/>
              <w:right w:val="nil"/>
            </w:tcBorders>
            <w:shd w:val="clear" w:color="auto" w:fill="F4F3F8"/>
            <w:tcMar>
              <w:top w:w="0" w:type="dxa"/>
              <w:left w:w="0" w:type="dxa"/>
              <w:bottom w:w="0" w:type="dxa"/>
              <w:right w:w="0" w:type="dxa"/>
            </w:tcMar>
          </w:tcPr>
          <w:p w:rsidR="00E712B4" w:rsidRDefault="00E712B4">
            <w:pPr>
              <w:pStyle w:val="ConsPlusNormal"/>
            </w:pPr>
          </w:p>
        </w:tc>
      </w:tr>
    </w:tbl>
    <w:p w:rsidR="00E712B4" w:rsidRDefault="00E712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4365"/>
      </w:tblGrid>
      <w:tr w:rsidR="00E712B4">
        <w:tc>
          <w:tcPr>
            <w:tcW w:w="454" w:type="dxa"/>
          </w:tcPr>
          <w:p w:rsidR="00E712B4" w:rsidRDefault="00E712B4">
            <w:pPr>
              <w:pStyle w:val="ConsPlusNormal"/>
              <w:jc w:val="center"/>
            </w:pPr>
            <w:r>
              <w:t>N п/п</w:t>
            </w:r>
          </w:p>
        </w:tc>
        <w:tc>
          <w:tcPr>
            <w:tcW w:w="4252" w:type="dxa"/>
          </w:tcPr>
          <w:p w:rsidR="00E712B4" w:rsidRDefault="00E712B4">
            <w:pPr>
              <w:pStyle w:val="ConsPlusNormal"/>
              <w:jc w:val="center"/>
            </w:pPr>
            <w:r>
              <w:t>Наименование</w:t>
            </w:r>
          </w:p>
        </w:tc>
        <w:tc>
          <w:tcPr>
            <w:tcW w:w="4365" w:type="dxa"/>
          </w:tcPr>
          <w:p w:rsidR="00E712B4" w:rsidRDefault="00E712B4">
            <w:pPr>
              <w:pStyle w:val="ConsPlusNormal"/>
              <w:jc w:val="center"/>
            </w:pPr>
            <w:r>
              <w:t>Примечание</w:t>
            </w:r>
          </w:p>
        </w:tc>
      </w:tr>
      <w:tr w:rsidR="00E712B4">
        <w:tc>
          <w:tcPr>
            <w:tcW w:w="454" w:type="dxa"/>
          </w:tcPr>
          <w:p w:rsidR="00E712B4" w:rsidRDefault="00E712B4">
            <w:pPr>
              <w:pStyle w:val="ConsPlusNormal"/>
            </w:pPr>
            <w:r>
              <w:t>1</w:t>
            </w:r>
          </w:p>
        </w:tc>
        <w:tc>
          <w:tcPr>
            <w:tcW w:w="4252" w:type="dxa"/>
          </w:tcPr>
          <w:p w:rsidR="00E712B4" w:rsidRDefault="00E712B4">
            <w:pPr>
              <w:pStyle w:val="ConsPlusNormal"/>
            </w:pPr>
            <w:r>
              <w:t>улица Тотмина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w:t>
            </w:r>
          </w:p>
        </w:tc>
        <w:tc>
          <w:tcPr>
            <w:tcW w:w="4252" w:type="dxa"/>
          </w:tcPr>
          <w:p w:rsidR="00E712B4" w:rsidRDefault="00E712B4">
            <w:pPr>
              <w:pStyle w:val="ConsPlusNormal"/>
            </w:pPr>
            <w:r>
              <w:t>улица Высотная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w:t>
            </w:r>
          </w:p>
        </w:tc>
        <w:tc>
          <w:tcPr>
            <w:tcW w:w="4252" w:type="dxa"/>
          </w:tcPr>
          <w:p w:rsidR="00E712B4" w:rsidRDefault="00E712B4">
            <w:pPr>
              <w:pStyle w:val="ConsPlusNormal"/>
            </w:pPr>
            <w:r>
              <w:t>улица Михаила Годенко</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4</w:t>
            </w:r>
          </w:p>
        </w:tc>
        <w:tc>
          <w:tcPr>
            <w:tcW w:w="4252" w:type="dxa"/>
          </w:tcPr>
          <w:p w:rsidR="00E712B4" w:rsidRDefault="00E712B4">
            <w:pPr>
              <w:pStyle w:val="ConsPlusNormal"/>
            </w:pPr>
            <w:r>
              <w:t>улица Копылова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5</w:t>
            </w:r>
          </w:p>
        </w:tc>
        <w:tc>
          <w:tcPr>
            <w:tcW w:w="4252" w:type="dxa"/>
          </w:tcPr>
          <w:p w:rsidR="00E712B4" w:rsidRDefault="00E712B4">
            <w:pPr>
              <w:pStyle w:val="ConsPlusNormal"/>
            </w:pPr>
            <w:r>
              <w:t>улица Калинина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6</w:t>
            </w:r>
          </w:p>
        </w:tc>
        <w:tc>
          <w:tcPr>
            <w:tcW w:w="4252" w:type="dxa"/>
          </w:tcPr>
          <w:p w:rsidR="00E712B4" w:rsidRDefault="00E712B4">
            <w:pPr>
              <w:pStyle w:val="ConsPlusNormal"/>
            </w:pPr>
            <w:r>
              <w:t>улица Брянская</w:t>
            </w:r>
          </w:p>
        </w:tc>
        <w:tc>
          <w:tcPr>
            <w:tcW w:w="4365" w:type="dxa"/>
          </w:tcPr>
          <w:p w:rsidR="00E712B4" w:rsidRDefault="00E712B4">
            <w:pPr>
              <w:pStyle w:val="ConsPlusNormal"/>
            </w:pPr>
            <w:r>
              <w:t>от улицы Калинина до улицы Игарская</w:t>
            </w:r>
          </w:p>
        </w:tc>
      </w:tr>
      <w:tr w:rsidR="00E712B4">
        <w:tc>
          <w:tcPr>
            <w:tcW w:w="454" w:type="dxa"/>
          </w:tcPr>
          <w:p w:rsidR="00E712B4" w:rsidRDefault="00E712B4">
            <w:pPr>
              <w:pStyle w:val="ConsPlusNormal"/>
            </w:pPr>
            <w:r>
              <w:t>7</w:t>
            </w:r>
          </w:p>
        </w:tc>
        <w:tc>
          <w:tcPr>
            <w:tcW w:w="4252" w:type="dxa"/>
          </w:tcPr>
          <w:p w:rsidR="00E712B4" w:rsidRDefault="00E712B4">
            <w:pPr>
              <w:pStyle w:val="ConsPlusNormal"/>
            </w:pPr>
            <w:r>
              <w:t>улица Телевизорная</w:t>
            </w:r>
          </w:p>
        </w:tc>
        <w:tc>
          <w:tcPr>
            <w:tcW w:w="4365" w:type="dxa"/>
          </w:tcPr>
          <w:p w:rsidR="00E712B4" w:rsidRDefault="00E712B4">
            <w:pPr>
              <w:pStyle w:val="ConsPlusNormal"/>
            </w:pPr>
            <w:r>
              <w:t>от проспекта Свободного до переулка Телевизорный</w:t>
            </w:r>
          </w:p>
        </w:tc>
      </w:tr>
      <w:tr w:rsidR="00E712B4">
        <w:tc>
          <w:tcPr>
            <w:tcW w:w="454" w:type="dxa"/>
          </w:tcPr>
          <w:p w:rsidR="00E712B4" w:rsidRDefault="00E712B4">
            <w:pPr>
              <w:pStyle w:val="ConsPlusNormal"/>
            </w:pPr>
            <w:r>
              <w:t>8</w:t>
            </w:r>
          </w:p>
        </w:tc>
        <w:tc>
          <w:tcPr>
            <w:tcW w:w="4252" w:type="dxa"/>
          </w:tcPr>
          <w:p w:rsidR="00E712B4" w:rsidRDefault="00E712B4">
            <w:pPr>
              <w:pStyle w:val="ConsPlusNormal"/>
            </w:pPr>
            <w:r>
              <w:t>проспект Свободный</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9</w:t>
            </w:r>
          </w:p>
        </w:tc>
        <w:tc>
          <w:tcPr>
            <w:tcW w:w="4252" w:type="dxa"/>
          </w:tcPr>
          <w:p w:rsidR="00E712B4" w:rsidRDefault="00E712B4">
            <w:pPr>
              <w:pStyle w:val="ConsPlusNormal"/>
            </w:pPr>
            <w:r>
              <w:t>улица Академика Киренского</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10</w:t>
            </w:r>
          </w:p>
        </w:tc>
        <w:tc>
          <w:tcPr>
            <w:tcW w:w="4252" w:type="dxa"/>
          </w:tcPr>
          <w:p w:rsidR="00E712B4" w:rsidRDefault="00E712B4">
            <w:pPr>
              <w:pStyle w:val="ConsPlusNormal"/>
            </w:pPr>
            <w:r>
              <w:t>улица Волочаевская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11</w:t>
            </w:r>
          </w:p>
        </w:tc>
        <w:tc>
          <w:tcPr>
            <w:tcW w:w="4252" w:type="dxa"/>
          </w:tcPr>
          <w:p w:rsidR="00E712B4" w:rsidRDefault="00E712B4">
            <w:pPr>
              <w:pStyle w:val="ConsPlusNormal"/>
            </w:pPr>
            <w:r>
              <w:t>улица Борисова</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12</w:t>
            </w:r>
          </w:p>
        </w:tc>
        <w:tc>
          <w:tcPr>
            <w:tcW w:w="4252" w:type="dxa"/>
          </w:tcPr>
          <w:p w:rsidR="00E712B4" w:rsidRDefault="00E712B4">
            <w:pPr>
              <w:pStyle w:val="ConsPlusNormal"/>
            </w:pPr>
            <w:r>
              <w:t>улица Деповская</w:t>
            </w:r>
          </w:p>
        </w:tc>
        <w:tc>
          <w:tcPr>
            <w:tcW w:w="4365" w:type="dxa"/>
          </w:tcPr>
          <w:p w:rsidR="00E712B4" w:rsidRDefault="00E712B4">
            <w:pPr>
              <w:pStyle w:val="ConsPlusNormal"/>
            </w:pPr>
            <w:r>
              <w:t>от переулка Выборгский до улицы Братьев Абалаковых</w:t>
            </w:r>
          </w:p>
        </w:tc>
      </w:tr>
      <w:tr w:rsidR="00E712B4">
        <w:tc>
          <w:tcPr>
            <w:tcW w:w="454" w:type="dxa"/>
          </w:tcPr>
          <w:p w:rsidR="00E712B4" w:rsidRDefault="00E712B4">
            <w:pPr>
              <w:pStyle w:val="ConsPlusNormal"/>
            </w:pPr>
            <w:r>
              <w:t>13</w:t>
            </w:r>
          </w:p>
        </w:tc>
        <w:tc>
          <w:tcPr>
            <w:tcW w:w="4252" w:type="dxa"/>
          </w:tcPr>
          <w:p w:rsidR="00E712B4" w:rsidRDefault="00E712B4">
            <w:pPr>
              <w:pStyle w:val="ConsPlusNormal"/>
            </w:pPr>
            <w:r>
              <w:t>переулок Выборгский</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14</w:t>
            </w:r>
          </w:p>
        </w:tc>
        <w:tc>
          <w:tcPr>
            <w:tcW w:w="4252" w:type="dxa"/>
          </w:tcPr>
          <w:p w:rsidR="00E712B4" w:rsidRDefault="00E712B4">
            <w:pPr>
              <w:pStyle w:val="ConsPlusNormal"/>
            </w:pPr>
            <w:r>
              <w:t>улица Братьев Абалаковых</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15</w:t>
            </w:r>
          </w:p>
        </w:tc>
        <w:tc>
          <w:tcPr>
            <w:tcW w:w="4252" w:type="dxa"/>
          </w:tcPr>
          <w:p w:rsidR="00E712B4" w:rsidRDefault="00E712B4">
            <w:pPr>
              <w:pStyle w:val="ConsPlusNormal"/>
            </w:pPr>
            <w:r>
              <w:t>улица Белинского</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16</w:t>
            </w:r>
          </w:p>
        </w:tc>
        <w:tc>
          <w:tcPr>
            <w:tcW w:w="4252" w:type="dxa"/>
          </w:tcPr>
          <w:p w:rsidR="00E712B4" w:rsidRDefault="00E712B4">
            <w:pPr>
              <w:pStyle w:val="ConsPlusNormal"/>
            </w:pPr>
            <w:r>
              <w:t>улица Партизана Железняка</w:t>
            </w:r>
          </w:p>
        </w:tc>
        <w:tc>
          <w:tcPr>
            <w:tcW w:w="4365" w:type="dxa"/>
          </w:tcPr>
          <w:p w:rsidR="00E712B4" w:rsidRDefault="00E712B4">
            <w:pPr>
              <w:pStyle w:val="ConsPlusNormal"/>
            </w:pPr>
            <w:r>
              <w:t>от начала до улицы Авиаторов</w:t>
            </w:r>
          </w:p>
        </w:tc>
      </w:tr>
      <w:tr w:rsidR="00E712B4">
        <w:tc>
          <w:tcPr>
            <w:tcW w:w="454" w:type="dxa"/>
          </w:tcPr>
          <w:p w:rsidR="00E712B4" w:rsidRDefault="00E712B4">
            <w:pPr>
              <w:pStyle w:val="ConsPlusNormal"/>
            </w:pPr>
            <w:r>
              <w:t>17</w:t>
            </w:r>
          </w:p>
        </w:tc>
        <w:tc>
          <w:tcPr>
            <w:tcW w:w="4252" w:type="dxa"/>
          </w:tcPr>
          <w:p w:rsidR="00E712B4" w:rsidRDefault="00E712B4">
            <w:pPr>
              <w:pStyle w:val="ConsPlusNormal"/>
            </w:pPr>
            <w:r>
              <w:t>улица Авиаторов</w:t>
            </w:r>
          </w:p>
        </w:tc>
        <w:tc>
          <w:tcPr>
            <w:tcW w:w="4365" w:type="dxa"/>
          </w:tcPr>
          <w:p w:rsidR="00E712B4" w:rsidRDefault="00E712B4">
            <w:pPr>
              <w:pStyle w:val="ConsPlusNormal"/>
            </w:pPr>
            <w:r>
              <w:t>от начала до улицы 9 Мая</w:t>
            </w:r>
          </w:p>
        </w:tc>
      </w:tr>
      <w:tr w:rsidR="00E712B4">
        <w:tc>
          <w:tcPr>
            <w:tcW w:w="454" w:type="dxa"/>
          </w:tcPr>
          <w:p w:rsidR="00E712B4" w:rsidRDefault="00E712B4">
            <w:pPr>
              <w:pStyle w:val="ConsPlusNormal"/>
            </w:pPr>
            <w:r>
              <w:t>18</w:t>
            </w:r>
          </w:p>
        </w:tc>
        <w:tc>
          <w:tcPr>
            <w:tcW w:w="4252" w:type="dxa"/>
          </w:tcPr>
          <w:p w:rsidR="00E712B4" w:rsidRDefault="00E712B4">
            <w:pPr>
              <w:pStyle w:val="ConsPlusNormal"/>
            </w:pPr>
            <w:r>
              <w:t>улица Октябрьская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19</w:t>
            </w:r>
          </w:p>
        </w:tc>
        <w:tc>
          <w:tcPr>
            <w:tcW w:w="4252" w:type="dxa"/>
          </w:tcPr>
          <w:p w:rsidR="00E712B4" w:rsidRDefault="00E712B4">
            <w:pPr>
              <w:pStyle w:val="ConsPlusNormal"/>
            </w:pPr>
            <w:r>
              <w:t>улица Молокова</w:t>
            </w:r>
          </w:p>
        </w:tc>
        <w:tc>
          <w:tcPr>
            <w:tcW w:w="4365" w:type="dxa"/>
          </w:tcPr>
          <w:p w:rsidR="00E712B4" w:rsidRDefault="00E712B4">
            <w:pPr>
              <w:pStyle w:val="ConsPlusNormal"/>
            </w:pPr>
            <w:r>
              <w:t>от улицы Шахтеров до улицы Авиаторов</w:t>
            </w:r>
          </w:p>
        </w:tc>
      </w:tr>
      <w:tr w:rsidR="00E712B4">
        <w:tc>
          <w:tcPr>
            <w:tcW w:w="454" w:type="dxa"/>
          </w:tcPr>
          <w:p w:rsidR="00E712B4" w:rsidRDefault="00E712B4">
            <w:pPr>
              <w:pStyle w:val="ConsPlusNormal"/>
            </w:pPr>
            <w:r>
              <w:t>20</w:t>
            </w:r>
          </w:p>
        </w:tc>
        <w:tc>
          <w:tcPr>
            <w:tcW w:w="4252" w:type="dxa"/>
          </w:tcPr>
          <w:p w:rsidR="00E712B4" w:rsidRDefault="00E712B4">
            <w:pPr>
              <w:pStyle w:val="ConsPlusNormal"/>
            </w:pPr>
            <w:r>
              <w:t>улица Взлетная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21</w:t>
            </w:r>
          </w:p>
        </w:tc>
        <w:tc>
          <w:tcPr>
            <w:tcW w:w="4252" w:type="dxa"/>
          </w:tcPr>
          <w:p w:rsidR="00E712B4" w:rsidRDefault="00E712B4">
            <w:pPr>
              <w:pStyle w:val="ConsPlusNormal"/>
            </w:pPr>
            <w:r>
              <w:t>улица 78-й Добровольческой Бригады</w:t>
            </w:r>
          </w:p>
        </w:tc>
        <w:tc>
          <w:tcPr>
            <w:tcW w:w="4365" w:type="dxa"/>
          </w:tcPr>
          <w:p w:rsidR="00E712B4" w:rsidRDefault="00E712B4">
            <w:pPr>
              <w:pStyle w:val="ConsPlusNormal"/>
            </w:pPr>
            <w:r>
              <w:t>от начала до улицы 9 Мая</w:t>
            </w:r>
          </w:p>
        </w:tc>
      </w:tr>
      <w:tr w:rsidR="00E712B4">
        <w:tc>
          <w:tcPr>
            <w:tcW w:w="454" w:type="dxa"/>
          </w:tcPr>
          <w:p w:rsidR="00E712B4" w:rsidRDefault="00E712B4">
            <w:pPr>
              <w:pStyle w:val="ConsPlusNormal"/>
            </w:pPr>
            <w:r>
              <w:t>22</w:t>
            </w:r>
          </w:p>
        </w:tc>
        <w:tc>
          <w:tcPr>
            <w:tcW w:w="4252" w:type="dxa"/>
          </w:tcPr>
          <w:p w:rsidR="00E712B4" w:rsidRDefault="00E712B4">
            <w:pPr>
              <w:pStyle w:val="ConsPlusNormal"/>
            </w:pPr>
            <w:r>
              <w:t>улица Гусарова</w:t>
            </w:r>
          </w:p>
        </w:tc>
        <w:tc>
          <w:tcPr>
            <w:tcW w:w="4365" w:type="dxa"/>
          </w:tcPr>
          <w:p w:rsidR="00E712B4" w:rsidRDefault="00E712B4">
            <w:pPr>
              <w:pStyle w:val="ConsPlusNormal"/>
            </w:pPr>
            <w:r>
              <w:t>от улицы Елены Стасовой до улицы Тотмина</w:t>
            </w:r>
          </w:p>
        </w:tc>
      </w:tr>
      <w:tr w:rsidR="00E712B4">
        <w:tc>
          <w:tcPr>
            <w:tcW w:w="454" w:type="dxa"/>
          </w:tcPr>
          <w:p w:rsidR="00E712B4" w:rsidRDefault="00E712B4">
            <w:pPr>
              <w:pStyle w:val="ConsPlusNormal"/>
            </w:pPr>
            <w:r>
              <w:t>23</w:t>
            </w:r>
          </w:p>
        </w:tc>
        <w:tc>
          <w:tcPr>
            <w:tcW w:w="4252" w:type="dxa"/>
          </w:tcPr>
          <w:p w:rsidR="00E712B4" w:rsidRDefault="00E712B4">
            <w:pPr>
              <w:pStyle w:val="ConsPlusNormal"/>
            </w:pPr>
            <w:r>
              <w:t>улица 9 Мая</w:t>
            </w:r>
          </w:p>
        </w:tc>
        <w:tc>
          <w:tcPr>
            <w:tcW w:w="4365" w:type="dxa"/>
          </w:tcPr>
          <w:p w:rsidR="00E712B4" w:rsidRDefault="00E712B4">
            <w:pPr>
              <w:pStyle w:val="ConsPlusNormal"/>
            </w:pPr>
            <w:r>
              <w:t>от улицы Авиаторов до конца</w:t>
            </w:r>
          </w:p>
        </w:tc>
      </w:tr>
      <w:tr w:rsidR="00E712B4">
        <w:tc>
          <w:tcPr>
            <w:tcW w:w="454" w:type="dxa"/>
          </w:tcPr>
          <w:p w:rsidR="00E712B4" w:rsidRDefault="00E712B4">
            <w:pPr>
              <w:pStyle w:val="ConsPlusNormal"/>
            </w:pPr>
            <w:r>
              <w:t>24</w:t>
            </w:r>
          </w:p>
        </w:tc>
        <w:tc>
          <w:tcPr>
            <w:tcW w:w="4252" w:type="dxa"/>
          </w:tcPr>
          <w:p w:rsidR="00E712B4" w:rsidRDefault="00E712B4">
            <w:pPr>
              <w:pStyle w:val="ConsPlusNormal"/>
            </w:pPr>
            <w:r>
              <w:t>улица Шахтеров</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25</w:t>
            </w:r>
          </w:p>
        </w:tc>
        <w:tc>
          <w:tcPr>
            <w:tcW w:w="4252" w:type="dxa"/>
          </w:tcPr>
          <w:p w:rsidR="00E712B4" w:rsidRDefault="00E712B4">
            <w:pPr>
              <w:pStyle w:val="ConsPlusNormal"/>
            </w:pPr>
            <w:r>
              <w:t>улица Дубровинского</w:t>
            </w:r>
          </w:p>
        </w:tc>
        <w:tc>
          <w:tcPr>
            <w:tcW w:w="4365" w:type="dxa"/>
          </w:tcPr>
          <w:p w:rsidR="00E712B4" w:rsidRDefault="00E712B4">
            <w:pPr>
              <w:pStyle w:val="ConsPlusNormal"/>
            </w:pPr>
            <w:r>
              <w:t>от улицы Декабристов до 4-го моста</w:t>
            </w:r>
          </w:p>
        </w:tc>
      </w:tr>
      <w:tr w:rsidR="00E712B4">
        <w:tc>
          <w:tcPr>
            <w:tcW w:w="454" w:type="dxa"/>
          </w:tcPr>
          <w:p w:rsidR="00E712B4" w:rsidRDefault="00E712B4">
            <w:pPr>
              <w:pStyle w:val="ConsPlusNormal"/>
            </w:pPr>
            <w:r>
              <w:t>26</w:t>
            </w:r>
          </w:p>
        </w:tc>
        <w:tc>
          <w:tcPr>
            <w:tcW w:w="4252" w:type="dxa"/>
          </w:tcPr>
          <w:p w:rsidR="00E712B4" w:rsidRDefault="00E712B4">
            <w:pPr>
              <w:pStyle w:val="ConsPlusNormal"/>
            </w:pPr>
            <w:r>
              <w:t>остров Отдыха</w:t>
            </w:r>
          </w:p>
        </w:tc>
        <w:tc>
          <w:tcPr>
            <w:tcW w:w="4365" w:type="dxa"/>
          </w:tcPr>
          <w:p w:rsidR="00E712B4" w:rsidRDefault="00E712B4">
            <w:pPr>
              <w:pStyle w:val="ConsPlusNormal"/>
            </w:pPr>
          </w:p>
        </w:tc>
      </w:tr>
      <w:tr w:rsidR="00E712B4">
        <w:tc>
          <w:tcPr>
            <w:tcW w:w="454" w:type="dxa"/>
          </w:tcPr>
          <w:p w:rsidR="00E712B4" w:rsidRDefault="00E712B4">
            <w:pPr>
              <w:pStyle w:val="ConsPlusNormal"/>
            </w:pPr>
            <w:r>
              <w:t>27</w:t>
            </w:r>
          </w:p>
        </w:tc>
        <w:tc>
          <w:tcPr>
            <w:tcW w:w="4252" w:type="dxa"/>
          </w:tcPr>
          <w:p w:rsidR="00E712B4" w:rsidRDefault="00E712B4">
            <w:pPr>
              <w:pStyle w:val="ConsPlusNormal"/>
            </w:pPr>
            <w:r>
              <w:t>проспект имени газеты "Красноярский рабочий"</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28</w:t>
            </w:r>
          </w:p>
        </w:tc>
        <w:tc>
          <w:tcPr>
            <w:tcW w:w="4252" w:type="dxa"/>
          </w:tcPr>
          <w:p w:rsidR="00E712B4" w:rsidRDefault="00E712B4">
            <w:pPr>
              <w:pStyle w:val="ConsPlusNormal"/>
            </w:pPr>
            <w:r>
              <w:t>улица Крайняя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29</w:t>
            </w:r>
          </w:p>
        </w:tc>
        <w:tc>
          <w:tcPr>
            <w:tcW w:w="4252" w:type="dxa"/>
          </w:tcPr>
          <w:p w:rsidR="00E712B4" w:rsidRDefault="00E712B4">
            <w:pPr>
              <w:pStyle w:val="ConsPlusNormal"/>
            </w:pPr>
            <w:r>
              <w:t>улица Чайковского</w:t>
            </w:r>
          </w:p>
        </w:tc>
        <w:tc>
          <w:tcPr>
            <w:tcW w:w="4365" w:type="dxa"/>
          </w:tcPr>
          <w:p w:rsidR="00E712B4" w:rsidRDefault="00E712B4">
            <w:pPr>
              <w:pStyle w:val="ConsPlusNormal"/>
            </w:pPr>
            <w:r>
              <w:t>от площади Котельникова до Северного проезда</w:t>
            </w:r>
          </w:p>
        </w:tc>
      </w:tr>
      <w:tr w:rsidR="00E712B4">
        <w:tc>
          <w:tcPr>
            <w:tcW w:w="454" w:type="dxa"/>
          </w:tcPr>
          <w:p w:rsidR="00E712B4" w:rsidRDefault="00E712B4">
            <w:pPr>
              <w:pStyle w:val="ConsPlusNormal"/>
            </w:pPr>
            <w:r>
              <w:t>30</w:t>
            </w:r>
          </w:p>
        </w:tc>
        <w:tc>
          <w:tcPr>
            <w:tcW w:w="4252" w:type="dxa"/>
          </w:tcPr>
          <w:p w:rsidR="00E712B4" w:rsidRDefault="00E712B4">
            <w:pPr>
              <w:pStyle w:val="ConsPlusNormal"/>
            </w:pPr>
            <w:r>
              <w:t>Административный проезд</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31</w:t>
            </w:r>
          </w:p>
        </w:tc>
        <w:tc>
          <w:tcPr>
            <w:tcW w:w="4252" w:type="dxa"/>
          </w:tcPr>
          <w:p w:rsidR="00E712B4" w:rsidRDefault="00E712B4">
            <w:pPr>
              <w:pStyle w:val="ConsPlusNormal"/>
            </w:pPr>
            <w:r>
              <w:t>улица Лесников</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32</w:t>
            </w:r>
          </w:p>
        </w:tc>
        <w:tc>
          <w:tcPr>
            <w:tcW w:w="4252" w:type="dxa"/>
          </w:tcPr>
          <w:p w:rsidR="00E712B4" w:rsidRDefault="00E712B4">
            <w:pPr>
              <w:pStyle w:val="ConsPlusNormal"/>
            </w:pPr>
            <w:r>
              <w:t>улица Свердловская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33</w:t>
            </w:r>
          </w:p>
        </w:tc>
        <w:tc>
          <w:tcPr>
            <w:tcW w:w="4252" w:type="dxa"/>
          </w:tcPr>
          <w:p w:rsidR="00E712B4" w:rsidRDefault="00E712B4">
            <w:pPr>
              <w:pStyle w:val="ConsPlusNormal"/>
            </w:pPr>
            <w:r>
              <w:t>улица Сибирская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34</w:t>
            </w:r>
          </w:p>
        </w:tc>
        <w:tc>
          <w:tcPr>
            <w:tcW w:w="4252" w:type="dxa"/>
          </w:tcPr>
          <w:p w:rsidR="00E712B4" w:rsidRDefault="00E712B4">
            <w:pPr>
              <w:pStyle w:val="ConsPlusNormal"/>
            </w:pPr>
            <w:r>
              <w:t>улица Елены Стасовой</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35</w:t>
            </w:r>
          </w:p>
        </w:tc>
        <w:tc>
          <w:tcPr>
            <w:tcW w:w="4252" w:type="dxa"/>
          </w:tcPr>
          <w:p w:rsidR="00E712B4" w:rsidRDefault="00E712B4">
            <w:pPr>
              <w:pStyle w:val="ConsPlusNormal"/>
            </w:pPr>
            <w:r>
              <w:t>улица Биатлонная</w:t>
            </w:r>
          </w:p>
        </w:tc>
        <w:tc>
          <w:tcPr>
            <w:tcW w:w="4365" w:type="dxa"/>
          </w:tcPr>
          <w:p w:rsidR="00E712B4" w:rsidRDefault="00E712B4">
            <w:pPr>
              <w:pStyle w:val="ConsPlusNormal"/>
            </w:pPr>
            <w:r>
              <w:t>на всем протяжении</w:t>
            </w:r>
          </w:p>
        </w:tc>
      </w:tr>
      <w:tr w:rsidR="00E712B4">
        <w:tc>
          <w:tcPr>
            <w:tcW w:w="454" w:type="dxa"/>
          </w:tcPr>
          <w:p w:rsidR="00E712B4" w:rsidRDefault="00E712B4">
            <w:pPr>
              <w:pStyle w:val="ConsPlusNormal"/>
            </w:pPr>
            <w:r>
              <w:t>36</w:t>
            </w:r>
          </w:p>
        </w:tc>
        <w:tc>
          <w:tcPr>
            <w:tcW w:w="4252" w:type="dxa"/>
          </w:tcPr>
          <w:p w:rsidR="00E712B4" w:rsidRDefault="00E712B4">
            <w:pPr>
              <w:pStyle w:val="ConsPlusNormal"/>
            </w:pPr>
            <w:r>
              <w:t>улица Мичурина</w:t>
            </w:r>
          </w:p>
        </w:tc>
        <w:tc>
          <w:tcPr>
            <w:tcW w:w="4365" w:type="dxa"/>
          </w:tcPr>
          <w:p w:rsidR="00E712B4" w:rsidRDefault="00E712B4">
            <w:pPr>
              <w:pStyle w:val="ConsPlusNormal"/>
            </w:pPr>
            <w:r>
              <w:t>от начала до улицы Гастелло</w:t>
            </w:r>
          </w:p>
        </w:tc>
      </w:tr>
      <w:tr w:rsidR="00E712B4">
        <w:tc>
          <w:tcPr>
            <w:tcW w:w="454" w:type="dxa"/>
          </w:tcPr>
          <w:p w:rsidR="00E712B4" w:rsidRDefault="00E712B4">
            <w:pPr>
              <w:pStyle w:val="ConsPlusNormal"/>
            </w:pPr>
            <w:r>
              <w:t>37</w:t>
            </w:r>
          </w:p>
        </w:tc>
        <w:tc>
          <w:tcPr>
            <w:tcW w:w="4252" w:type="dxa"/>
          </w:tcPr>
          <w:p w:rsidR="00E712B4" w:rsidRDefault="00E712B4">
            <w:pPr>
              <w:pStyle w:val="ConsPlusNormal"/>
            </w:pPr>
            <w:r>
              <w:t>улица Академика Вавилова</w:t>
            </w:r>
          </w:p>
        </w:tc>
        <w:tc>
          <w:tcPr>
            <w:tcW w:w="4365" w:type="dxa"/>
          </w:tcPr>
          <w:p w:rsidR="00E712B4" w:rsidRDefault="00E712B4">
            <w:pPr>
              <w:pStyle w:val="ConsPlusNormal"/>
            </w:pPr>
            <w:r>
              <w:t>от улицы Затонская до улицы Шелковая</w:t>
            </w:r>
          </w:p>
        </w:tc>
      </w:tr>
      <w:tr w:rsidR="00E712B4">
        <w:tc>
          <w:tcPr>
            <w:tcW w:w="454" w:type="dxa"/>
          </w:tcPr>
          <w:p w:rsidR="00E712B4" w:rsidRDefault="00E712B4">
            <w:pPr>
              <w:pStyle w:val="ConsPlusNormal"/>
            </w:pPr>
            <w:r>
              <w:t>38</w:t>
            </w:r>
          </w:p>
        </w:tc>
        <w:tc>
          <w:tcPr>
            <w:tcW w:w="4252" w:type="dxa"/>
          </w:tcPr>
          <w:p w:rsidR="00E712B4" w:rsidRDefault="00E712B4">
            <w:pPr>
              <w:pStyle w:val="ConsPlusNormal"/>
            </w:pPr>
            <w:r>
              <w:t>улица Юности</w:t>
            </w:r>
          </w:p>
        </w:tc>
        <w:tc>
          <w:tcPr>
            <w:tcW w:w="4365" w:type="dxa"/>
          </w:tcPr>
          <w:p w:rsidR="00E712B4" w:rsidRDefault="00E712B4">
            <w:pPr>
              <w:pStyle w:val="ConsPlusNormal"/>
            </w:pPr>
            <w:r>
              <w:t>от улицы Малаховская до улицы Инструментальная</w:t>
            </w:r>
          </w:p>
        </w:tc>
      </w:tr>
      <w:tr w:rsidR="00E712B4">
        <w:tc>
          <w:tcPr>
            <w:tcW w:w="454" w:type="dxa"/>
          </w:tcPr>
          <w:p w:rsidR="00E712B4" w:rsidRDefault="00E712B4">
            <w:pPr>
              <w:pStyle w:val="ConsPlusNormal"/>
            </w:pPr>
            <w:r>
              <w:t>39</w:t>
            </w:r>
          </w:p>
        </w:tc>
        <w:tc>
          <w:tcPr>
            <w:tcW w:w="4252" w:type="dxa"/>
          </w:tcPr>
          <w:p w:rsidR="00E712B4" w:rsidRDefault="00E712B4">
            <w:pPr>
              <w:pStyle w:val="ConsPlusNormal"/>
            </w:pPr>
            <w:r>
              <w:t>улица Ползунова</w:t>
            </w:r>
          </w:p>
        </w:tc>
        <w:tc>
          <w:tcPr>
            <w:tcW w:w="4365" w:type="dxa"/>
          </w:tcPr>
          <w:p w:rsidR="00E712B4" w:rsidRDefault="00E712B4">
            <w:pPr>
              <w:pStyle w:val="ConsPlusNormal"/>
            </w:pPr>
            <w:r>
              <w:t>на всем протяжении</w:t>
            </w:r>
          </w:p>
        </w:tc>
      </w:tr>
    </w:tbl>
    <w:p w:rsidR="00E712B4" w:rsidRDefault="00E712B4">
      <w:pPr>
        <w:pStyle w:val="ConsPlusNormal"/>
        <w:jc w:val="both"/>
      </w:pPr>
    </w:p>
    <w:p w:rsidR="00E712B4" w:rsidRDefault="00E712B4">
      <w:pPr>
        <w:pStyle w:val="ConsPlusNormal"/>
        <w:jc w:val="both"/>
      </w:pPr>
    </w:p>
    <w:p w:rsidR="00E712B4" w:rsidRDefault="00E712B4">
      <w:pPr>
        <w:pStyle w:val="ConsPlusNormal"/>
        <w:pBdr>
          <w:bottom w:val="single" w:sz="6" w:space="0" w:color="auto"/>
        </w:pBdr>
        <w:spacing w:before="100" w:after="100"/>
        <w:jc w:val="both"/>
        <w:rPr>
          <w:sz w:val="2"/>
          <w:szCs w:val="2"/>
        </w:rPr>
      </w:pPr>
    </w:p>
    <w:p w:rsidR="008E465C" w:rsidRDefault="00103E5D"/>
    <w:sectPr w:rsidR="008E465C" w:rsidSect="00154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B4"/>
    <w:rsid w:val="004D22FA"/>
    <w:rsid w:val="006F487F"/>
    <w:rsid w:val="00E7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2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1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2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1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2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12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2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2B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2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1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2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1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2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12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2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2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1AFA956E45AA9B62209052E68B348D9214EE76BD83F65300ECD63D8118EACAF4B7B1C0792815EDE6088A51FDF7C90FC5E5C634C622E0679823264F9rAmEK" TargetMode="External"/><Relationship Id="rId117" Type="http://schemas.openxmlformats.org/officeDocument/2006/relationships/customXml" Target="../customXml/item1.xml"/><Relationship Id="rId21" Type="http://schemas.openxmlformats.org/officeDocument/2006/relationships/hyperlink" Target="consultantplus://offline/ref=E1AFA956E45AA9B62209052E68B348D9214EE76BDD30623508C03ED219D7A0AD4C74430295905EDF6696A51CC475C4AFr1m9K" TargetMode="External"/><Relationship Id="rId42" Type="http://schemas.openxmlformats.org/officeDocument/2006/relationships/hyperlink" Target="consultantplus://offline/ref=E1AFA956E45AA9B62209052E68B348D9214EE76BDB3B68330BCB63D8118EACAF4B7B1C0792815EDE6088A51FD27C90FC5E5C634C622E0679823264F9rAmEK" TargetMode="External"/><Relationship Id="rId47" Type="http://schemas.openxmlformats.org/officeDocument/2006/relationships/hyperlink" Target="consultantplus://offline/ref=E1AFA956E45AA9B62209052E68B348D9214EE76BDB3B68330BCB63D8118EACAF4B7B1C0792815EDE6088A51EDF7C90FC5E5C634C622E0679823264F9rAmEK" TargetMode="External"/><Relationship Id="rId63" Type="http://schemas.openxmlformats.org/officeDocument/2006/relationships/hyperlink" Target="consultantplus://offline/ref=E1AFA956E45AA9B62209052E68B348D9214EE76BDB3B68330BCB63D8118EACAF4B7B1C0792815EDE6088A51CDF7C90FC5E5C634C622E0679823264F9rAmEK" TargetMode="External"/><Relationship Id="rId68" Type="http://schemas.openxmlformats.org/officeDocument/2006/relationships/hyperlink" Target="consultantplus://offline/ref=E1AFA956E45AA9B62209052E68B348D9214EE76BDB3B68330BCB63D8118EACAF4B7B1C0792815EDE6088A51BDB7C90FC5E5C634C622E0679823264F9rAmEK" TargetMode="External"/><Relationship Id="rId84" Type="http://schemas.openxmlformats.org/officeDocument/2006/relationships/hyperlink" Target="consultantplus://offline/ref=E1AFA956E45AA9B62209052E68B348D9214EE76BD830673F03C963D8118EACAF4B7B1C0792815EDE6088A51DDB7C90FC5E5C634C622E0679823264F9rAmEK" TargetMode="External"/><Relationship Id="rId89" Type="http://schemas.openxmlformats.org/officeDocument/2006/relationships/hyperlink" Target="consultantplus://offline/ref=E1AFA956E45AA9B62209052E68B348D9214EE76BD830673F03C963D8118EACAF4B7B1C0792815EDE6088A51CDA7C90FC5E5C634C622E0679823264F9rAmEK" TargetMode="External"/><Relationship Id="rId112" Type="http://schemas.openxmlformats.org/officeDocument/2006/relationships/hyperlink" Target="consultantplus://offline/ref=E1AFA956E45AA9B62209052E68B348D9214EE76BD830673F03C963D8118EACAF4B7B1C0792815EDE6088A51BD37C90FC5E5C634C622E0679823264F9rAmEK" TargetMode="External"/><Relationship Id="rId16" Type="http://schemas.openxmlformats.org/officeDocument/2006/relationships/hyperlink" Target="consultantplus://offline/ref=E1AFA956E45AA9B62209052E68B348D9214EE76BDB3D63360BC963D8118EACAF4B7B1C0792815EDE6088A51EDD7C90FC5E5C634C622E0679823264F9rAmEK" TargetMode="External"/><Relationship Id="rId107" Type="http://schemas.openxmlformats.org/officeDocument/2006/relationships/hyperlink" Target="consultantplus://offline/ref=E1AFA956E45AA9B62209052E68B348D9214EE76BDB3B68360CCE63D8118EACAF4B7B1C0792815EDE6088A51EDC7C90FC5E5C634C622E0679823264F9rAmEK" TargetMode="External"/><Relationship Id="rId11" Type="http://schemas.openxmlformats.org/officeDocument/2006/relationships/hyperlink" Target="consultantplus://offline/ref=E1AFA956E45AA9B62209052E68B348D9214EE76BDB3B68330BCB63D8118EACAF4B7B1C0792815EDE6088A51FDF7C90FC5E5C634C622E0679823264F9rAmEK" TargetMode="External"/><Relationship Id="rId32" Type="http://schemas.openxmlformats.org/officeDocument/2006/relationships/hyperlink" Target="consultantplus://offline/ref=E1AFA956E45AA9B62209052E68B348D9214EE76BDB3D65370CCC63D8118EACAF4B7B1C0792815EDE6088A51FDF7C90FC5E5C634C622E0679823264F9rAmEK" TargetMode="External"/><Relationship Id="rId37" Type="http://schemas.openxmlformats.org/officeDocument/2006/relationships/hyperlink" Target="consultantplus://offline/ref=E1AFA956E45AA9B62209052E68B348D9214EE76BDB3860320DC263D8118EACAF4B7B1C0792815EDE6088A51EDA7C90FC5E5C634C622E0679823264F9rAmEK" TargetMode="External"/><Relationship Id="rId53" Type="http://schemas.openxmlformats.org/officeDocument/2006/relationships/hyperlink" Target="consultantplus://offline/ref=E1AFA956E45AA9B62209052E68B348D9214EE76BDB3B68330BCB63D8118EACAF4B7B1C0792815EDE6088A51ED37C90FC5E5C634C622E0679823264F9rAmEK" TargetMode="External"/><Relationship Id="rId58" Type="http://schemas.openxmlformats.org/officeDocument/2006/relationships/hyperlink" Target="consultantplus://offline/ref=E1AFA956E45AA9B62209052E68B348D9214EE76BD830673F03C963D8118EACAF4B7B1C0792815EDE6088A51FD27C90FC5E5C634C622E0679823264F9rAmEK" TargetMode="External"/><Relationship Id="rId74" Type="http://schemas.openxmlformats.org/officeDocument/2006/relationships/hyperlink" Target="consultantplus://offline/ref=E1AFA956E45AA9B62209052E68B348D9214EE76BDB3B68360CCE63D8118EACAF4B7B1C0792815EDE6088A51EDE7C90FC5E5C634C622E0679823264F9rAmEK" TargetMode="External"/><Relationship Id="rId79" Type="http://schemas.openxmlformats.org/officeDocument/2006/relationships/hyperlink" Target="consultantplus://offline/ref=E1AFA956E45AA9B62209052E68B348D9214EE76BD83967300DC263D8118EACAF4B7B1C0792815EDE6088A51EDB7C90FC5E5C634C622E0679823264F9rAmEK" TargetMode="External"/><Relationship Id="rId102" Type="http://schemas.openxmlformats.org/officeDocument/2006/relationships/hyperlink" Target="consultantplus://offline/ref=E1AFA956E45AA9B62209052E68B348D9214EE76BD83E633F0FCE63D8118EACAF4B7B1C0792815EDE6088A51FD37C90FC5E5C634C622E0679823264F9rAmE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1AFA956E45AA9B62209052E68B348D9214EE76BD830673F03C963D8118EACAF4B7B1C0792815EDE6088A51CD87C90FC5E5C634C622E0679823264F9rAmEK" TargetMode="External"/><Relationship Id="rId95" Type="http://schemas.openxmlformats.org/officeDocument/2006/relationships/hyperlink" Target="consultantplus://offline/ref=E1AFA956E45AA9B62209052E68B348D9214EE76BD830673F03C963D8118EACAF4B7B1C0792815EDE6088A518D87C90FC5E5C634C622E0679823264F9rAmEK" TargetMode="External"/><Relationship Id="rId22" Type="http://schemas.openxmlformats.org/officeDocument/2006/relationships/hyperlink" Target="consultantplus://offline/ref=E1AFA956E45AA9B62209052E68B348D9214EE76BDC3868300EC03ED219D7A0AD4C74430295905EDF6696A51CC475C4AFr1m9K" TargetMode="External"/><Relationship Id="rId27" Type="http://schemas.openxmlformats.org/officeDocument/2006/relationships/hyperlink" Target="consultantplus://offline/ref=E1AFA956E45AA9B62209052E68B348D9214EE76BD83E633F0FCE63D8118EACAF4B7B1C0792815EDE6088A51FDF7C90FC5E5C634C622E0679823264F9rAmEK" TargetMode="External"/><Relationship Id="rId43" Type="http://schemas.openxmlformats.org/officeDocument/2006/relationships/hyperlink" Target="consultantplus://offline/ref=E1AFA956E45AA9B62209052E68B348D9214EE76BDB3B68330BCB63D8118EACAF4B7B1C0792815EDE6088A51EDA7C90FC5E5C634C622E0679823264F9rAmEK" TargetMode="External"/><Relationship Id="rId48" Type="http://schemas.openxmlformats.org/officeDocument/2006/relationships/hyperlink" Target="consultantplus://offline/ref=E1AFA956E45AA9B62209052E68B348D9214EE76BDB3B68330BCB63D8118EACAF4B7B1C0792815EDE6088A51EDC7C90FC5E5C634C622E0679823264F9rAmEK" TargetMode="External"/><Relationship Id="rId64" Type="http://schemas.openxmlformats.org/officeDocument/2006/relationships/hyperlink" Target="consultantplus://offline/ref=E1AFA956E45AA9B62209052E68B348D9214EE76BDB3B68330BCB63D8118EACAF4B7B1C0792815EDE6088A51CDD7C90FC5E5C634C622E0679823264F9rAmEK" TargetMode="External"/><Relationship Id="rId69" Type="http://schemas.openxmlformats.org/officeDocument/2006/relationships/hyperlink" Target="consultantplus://offline/ref=E1AFA956E45AA9B62209052E68B348D9214EE76BDB3B68330BCB63D8118EACAF4B7B1C0792815EDE6088A51BD97C90FC5E5C634C622E0679823264F9rAmEK" TargetMode="External"/><Relationship Id="rId113" Type="http://schemas.openxmlformats.org/officeDocument/2006/relationships/hyperlink" Target="consultantplus://offline/ref=E1AFA956E45AA9B62209052E68B348D9214EE76BDB3B68330BCB63D8118EACAF4B7B1C0792815EDE6088A517DF7C90FC5E5C634C622E0679823264F9rAmEK" TargetMode="External"/><Relationship Id="rId118" Type="http://schemas.openxmlformats.org/officeDocument/2006/relationships/customXml" Target="../customXml/item2.xml"/><Relationship Id="rId80" Type="http://schemas.openxmlformats.org/officeDocument/2006/relationships/hyperlink" Target="consultantplus://offline/ref=E1AFA956E45AA9B62209052E68B348D9214EE76BDB3B68330BCB63D8118EACAF4B7B1C0792815EDE6088A51AD27C90FC5E5C634C622E0679823264F9rAmEK" TargetMode="External"/><Relationship Id="rId85" Type="http://schemas.openxmlformats.org/officeDocument/2006/relationships/hyperlink" Target="consultantplus://offline/ref=E1AFA956E45AA9B62209052E68B348D9214EE76BD830673F03C963D8118EACAF4B7B1C0792815EDE6088A51DD87C90FC5E5C634C622E0679823264F9rAmEK" TargetMode="External"/><Relationship Id="rId12" Type="http://schemas.openxmlformats.org/officeDocument/2006/relationships/hyperlink" Target="consultantplus://offline/ref=E1AFA956E45AA9B62209052E68B348D9214EE76BDB3860320DC263D8118EACAF4B7B1C0792815EDE6088A51FDF7C90FC5E5C634C622E0679823264F9rAmEK" TargetMode="External"/><Relationship Id="rId17" Type="http://schemas.openxmlformats.org/officeDocument/2006/relationships/hyperlink" Target="consultantplus://offline/ref=E1AFA956E45AA9B622091B237EDF17D62646B067D03D6B60569F658F4EDEAAFA0B3B1A50D1C0588B31CCF012DA71DAAD19176C4C66r3m3K" TargetMode="External"/><Relationship Id="rId33" Type="http://schemas.openxmlformats.org/officeDocument/2006/relationships/hyperlink" Target="consultantplus://offline/ref=E1AFA956E45AA9B62209052E68B348D9214EE76BDB3F62310DC263D8118EACAF4B7B1C0792815EDE6088A51FDF7C90FC5E5C634C622E0679823264F9rAmEK" TargetMode="External"/><Relationship Id="rId38" Type="http://schemas.openxmlformats.org/officeDocument/2006/relationships/hyperlink" Target="consultantplus://offline/ref=E1AFA956E45AA9B62209052E68B348D9214EE76BD83E633F0FCE63D8118EACAF4B7B1C0792815EDE6088A51FDC7C90FC5E5C634C622E0679823264F9rAmEK" TargetMode="External"/><Relationship Id="rId59" Type="http://schemas.openxmlformats.org/officeDocument/2006/relationships/hyperlink" Target="consultantplus://offline/ref=E1AFA956E45AA9B62209052E68B348D9214EE76BD830673F03C963D8118EACAF4B7B1C0792815EDE6088A51EDA7C90FC5E5C634C622E0679823264F9rAmEK" TargetMode="External"/><Relationship Id="rId103" Type="http://schemas.openxmlformats.org/officeDocument/2006/relationships/hyperlink" Target="consultantplus://offline/ref=E1AFA956E45AA9B62209052E68B348D9214EE76BD83E633F0FCE63D8118EACAF4B7B1C0792815EDE6088A51EDB7C90FC5E5C634C622E0679823264F9rAmEK" TargetMode="External"/><Relationship Id="rId108" Type="http://schemas.openxmlformats.org/officeDocument/2006/relationships/hyperlink" Target="consultantplus://offline/ref=E1AFA956E45AA9B62209052E68B348D9214EE76BD83F65300ECD63D8118EACAF4B7B1C0792815EDE6088A51FD27C90FC5E5C634C622E0679823264F9rAmEK" TargetMode="External"/><Relationship Id="rId54" Type="http://schemas.openxmlformats.org/officeDocument/2006/relationships/hyperlink" Target="consultantplus://offline/ref=E1AFA956E45AA9B62209052E68B348D9214EE76BDB3B68330BCB63D8118EACAF4B7B1C0792815EDE6088A51DDA7C90FC5E5C634C622E0679823264F9rAmEK" TargetMode="External"/><Relationship Id="rId70" Type="http://schemas.openxmlformats.org/officeDocument/2006/relationships/hyperlink" Target="consultantplus://offline/ref=E1AFA956E45AA9B62209052E68B348D9214EE76BDB3B68330BCB63D8118EACAF4B7B1C0792815EDE6088A51BDE7C90FC5E5C634C622E0679823264F9rAmEK" TargetMode="External"/><Relationship Id="rId75" Type="http://schemas.openxmlformats.org/officeDocument/2006/relationships/hyperlink" Target="consultantplus://offline/ref=E1AFA956E45AA9B62209052E68B348D9214EE76BDB3B68330BCB63D8118EACAF4B7B1C0792815EDE6088A51BD27C90FC5E5C634C622E0679823264F9rAmEK" TargetMode="External"/><Relationship Id="rId91" Type="http://schemas.openxmlformats.org/officeDocument/2006/relationships/hyperlink" Target="consultantplus://offline/ref=E1AFA956E45AA9B62209052E68B348D9214EE76BDB3D65370CCC63D8118EACAF4B7B1C0792815EDE6088A51FDF7C90FC5E5C634C622E0679823264F9rAmEK" TargetMode="External"/><Relationship Id="rId96" Type="http://schemas.openxmlformats.org/officeDocument/2006/relationships/hyperlink" Target="consultantplus://offline/ref=E1AFA956E45AA9B62209052E68B348D9214EE76BD830673F03C963D8118EACAF4B7B1C0792815EDE6088A518DB7C90FC5E5C634C622E0679823264F9rAmEK" TargetMode="External"/><Relationship Id="rId1" Type="http://schemas.openxmlformats.org/officeDocument/2006/relationships/styles" Target="styles.xml"/><Relationship Id="rId6" Type="http://schemas.openxmlformats.org/officeDocument/2006/relationships/hyperlink" Target="consultantplus://offline/ref=E1AFA956E45AA9B62209052E68B348D9214EE76BD83967300DC263D8118EACAF4B7B1C0792815EDE6088A51FDF7C90FC5E5C634C622E0679823264F9rAmEK" TargetMode="External"/><Relationship Id="rId23" Type="http://schemas.openxmlformats.org/officeDocument/2006/relationships/hyperlink" Target="consultantplus://offline/ref=E1AFA956E45AA9B62209052E68B348D9214EE76BDE3F633E0DC03ED219D7A0AD4C74430295905EDF6696A51CC475C4AFr1m9K" TargetMode="External"/><Relationship Id="rId28" Type="http://schemas.openxmlformats.org/officeDocument/2006/relationships/hyperlink" Target="consultantplus://offline/ref=E1AFA956E45AA9B62209052E68B348D9214EE76BD830673F03C963D8118EACAF4B7B1C0792815EDE6088A51FDF7C90FC5E5C634C622E0679823264F9rAmEK" TargetMode="External"/><Relationship Id="rId49" Type="http://schemas.openxmlformats.org/officeDocument/2006/relationships/hyperlink" Target="consultantplus://offline/ref=E1AFA956E45AA9B62209052E68B348D9214EE76BDB3B68330BCB63D8118EACAF4B7B1C0792815EDE6088A51EDD7C90FC5E5C634C622E0679823264F9rAmEK" TargetMode="External"/><Relationship Id="rId114" Type="http://schemas.openxmlformats.org/officeDocument/2006/relationships/hyperlink" Target="consultantplus://offline/ref=E1AFA956E45AA9B62209052E68B348D9214EE76BDB3B68330BCB63D8118EACAF4B7B1C0792815EDE6088A416D87C90FC5E5C634C622E0679823264F9rAmEK" TargetMode="External"/><Relationship Id="rId119" Type="http://schemas.openxmlformats.org/officeDocument/2006/relationships/customXml" Target="../customXml/item3.xml"/><Relationship Id="rId10" Type="http://schemas.openxmlformats.org/officeDocument/2006/relationships/hyperlink" Target="consultantplus://offline/ref=E1AFA956E45AA9B62209052E68B348D9214EE76BD830673F03C963D8118EACAF4B7B1C0792815EDE6088A51FDF7C90FC5E5C634C622E0679823264F9rAmEK" TargetMode="External"/><Relationship Id="rId31" Type="http://schemas.openxmlformats.org/officeDocument/2006/relationships/hyperlink" Target="consultantplus://offline/ref=E1AFA956E45AA9B62209052E68B348D9214EE76BDB3B68360CCE63D8118EACAF4B7B1C0792815EDE6088A51FDF7C90FC5E5C634C622E0679823264F9rAmEK" TargetMode="External"/><Relationship Id="rId44" Type="http://schemas.openxmlformats.org/officeDocument/2006/relationships/hyperlink" Target="consultantplus://offline/ref=E1AFA956E45AA9B62209052E68B348D9214EE76BDB3B68330BCB63D8118EACAF4B7B1C0792815EDE6088A51EDB7C90FC5E5C634C622E0679823264F9rAmEK" TargetMode="External"/><Relationship Id="rId52" Type="http://schemas.openxmlformats.org/officeDocument/2006/relationships/hyperlink" Target="consultantplus://offline/ref=E1AFA956E45AA9B62209052E68B348D9214EE76BDB3B68360CCE63D8118EACAF4B7B1C0792815EDE6088A51FD27C90FC5E5C634C622E0679823264F9rAmEK" TargetMode="External"/><Relationship Id="rId60" Type="http://schemas.openxmlformats.org/officeDocument/2006/relationships/hyperlink" Target="consultantplus://offline/ref=E1AFA956E45AA9B62209052E68B348D9214EE76BDB3B68330BCB63D8118EACAF4B7B1C0792815EDE6088A51DDE7C90FC5E5C634C622E0679823264F9rAmEK" TargetMode="External"/><Relationship Id="rId65" Type="http://schemas.openxmlformats.org/officeDocument/2006/relationships/hyperlink" Target="consultantplus://offline/ref=E1AFA956E45AA9B62209052E68B348D9214EE76BDB3B68330BCB63D8118EACAF4B7B1C0792815EDE6088A51CD27C90FC5E5C634C622E0679823264F9rAmEK" TargetMode="External"/><Relationship Id="rId73" Type="http://schemas.openxmlformats.org/officeDocument/2006/relationships/hyperlink" Target="consultantplus://offline/ref=E1AFA956E45AA9B62209052E68B348D9214EE76BDB3B68360CCE63D8118EACAF4B7B1C0792815EDE6088A51ED87C90FC5E5C634C622E0679823264F9rAmEK" TargetMode="External"/><Relationship Id="rId78" Type="http://schemas.openxmlformats.org/officeDocument/2006/relationships/hyperlink" Target="consultantplus://offline/ref=E1AFA956E45AA9B62209052E68B348D9214EE76BDB3B68330BCB63D8118EACAF4B7B1C0792815EDE6088A51AD27C90FC5E5C634C622E0679823264F9rAmEK" TargetMode="External"/><Relationship Id="rId81" Type="http://schemas.openxmlformats.org/officeDocument/2006/relationships/hyperlink" Target="consultantplus://offline/ref=E1AFA956E45AA9B62209052E68B348D9214EE76BD83967300DC263D8118EACAF4B7B1C0792815EDE6088A51ED97C90FC5E5C634C622E0679823264F9rAmEK" TargetMode="External"/><Relationship Id="rId86" Type="http://schemas.openxmlformats.org/officeDocument/2006/relationships/hyperlink" Target="consultantplus://offline/ref=E1AFA956E45AA9B62209052E68B348D9214EE76BD830673F03C963D8118EACAF4B7B1C0792815EDE6088A51DD97C90FC5E5C634C622E0679823264F9rAmEK" TargetMode="External"/><Relationship Id="rId94" Type="http://schemas.openxmlformats.org/officeDocument/2006/relationships/hyperlink" Target="consultantplus://offline/ref=E1AFA956E45AA9B62209052E68B348D9214EE76BD830673F03C963D8118EACAF4B7B1C0792815EDE6088A51CDF7C90FC5E5C634C622E0679823264F9rAmEK" TargetMode="External"/><Relationship Id="rId99" Type="http://schemas.openxmlformats.org/officeDocument/2006/relationships/hyperlink" Target="consultantplus://offline/ref=E1AFA956E45AA9B62209052E68B348D9214EE76BDB3F62310DC263D8118EACAF4B7B1C0792815EDE6088A51EDE7C90FC5E5C634C622E0679823264F9rAmEK" TargetMode="External"/><Relationship Id="rId101" Type="http://schemas.openxmlformats.org/officeDocument/2006/relationships/hyperlink" Target="consultantplus://offline/ref=E1AFA956E45AA9B62209052E68B348D9214EE76BDB3B68330BCB63D8118EACAF4B7B1C0792815EDE6088A519DA7C90FC5E5C634C622E0679823264F9rAmEK" TargetMode="External"/><Relationship Id="rId4" Type="http://schemas.openxmlformats.org/officeDocument/2006/relationships/webSettings" Target="webSettings.xml"/><Relationship Id="rId9" Type="http://schemas.openxmlformats.org/officeDocument/2006/relationships/hyperlink" Target="consultantplus://offline/ref=E1AFA956E45AA9B62209052E68B348D9214EE76BD83E633F0FCE63D8118EACAF4B7B1C0792815EDE6088A51FDF7C90FC5E5C634C622E0679823264F9rAmEK" TargetMode="External"/><Relationship Id="rId13" Type="http://schemas.openxmlformats.org/officeDocument/2006/relationships/hyperlink" Target="consultantplus://offline/ref=E1AFA956E45AA9B62209052E68B348D9214EE76BDB3B68360CCE63D8118EACAF4B7B1C0792815EDE6088A51FDF7C90FC5E5C634C622E0679823264F9rAmEK" TargetMode="External"/><Relationship Id="rId18" Type="http://schemas.openxmlformats.org/officeDocument/2006/relationships/hyperlink" Target="consultantplus://offline/ref=E1AFA956E45AA9B62209052E68B348D9214EE76BDB30603E0FC863D8118EACAF4B7B1C0792815ED96183F14E9E22C9AD1C176E4F7A320678r9mFK" TargetMode="External"/><Relationship Id="rId39" Type="http://schemas.openxmlformats.org/officeDocument/2006/relationships/hyperlink" Target="consultantplus://offline/ref=E1AFA956E45AA9B62209052E68B348D9214EE76BD830673F03C963D8118EACAF4B7B1C0792815EDE6088A51FDD7C90FC5E5C634C622E0679823264F9rAmEK" TargetMode="External"/><Relationship Id="rId109" Type="http://schemas.openxmlformats.org/officeDocument/2006/relationships/hyperlink" Target="consultantplus://offline/ref=E1AFA956E45AA9B62209052E68B348D9214EE76BD83E633F0FCE63D8118EACAF4B7B1C0792815EDE6088A51ED37C90FC5E5C634C622E0679823264F9rAmEK" TargetMode="External"/><Relationship Id="rId34" Type="http://schemas.openxmlformats.org/officeDocument/2006/relationships/hyperlink" Target="consultantplus://offline/ref=E1AFA956E45AA9B62209052E68B348D9214EE76BDB3D63360BC963D8118EACAF4B7B1C0792815EDE6088A51EDD7C90FC5E5C634C622E0679823264F9rAmEK" TargetMode="External"/><Relationship Id="rId50" Type="http://schemas.openxmlformats.org/officeDocument/2006/relationships/hyperlink" Target="consultantplus://offline/ref=E1AFA956E45AA9B62209052E68B348D9214EE76BDB3B68360CCE63D8118EACAF4B7B1C0792815EDE6088A51FDD7C90FC5E5C634C622E0679823264F9rAmEK" TargetMode="External"/><Relationship Id="rId55" Type="http://schemas.openxmlformats.org/officeDocument/2006/relationships/hyperlink" Target="consultantplus://offline/ref=E1AFA956E45AA9B62209052E68B348D9214EE76BDB3B68330BCB63D8118EACAF4B7B1C0792815EDE6088A51DDB7C90FC5E5C634C622E0679823264F9rAmEK" TargetMode="External"/><Relationship Id="rId76" Type="http://schemas.openxmlformats.org/officeDocument/2006/relationships/hyperlink" Target="consultantplus://offline/ref=E1AFA956E45AA9B62209052E68B348D9214EE76BDB3B68360CCE63D8118EACAF4B7B1C0792815EDE6088A51EDF7C90FC5E5C634C622E0679823264F9rAmEK" TargetMode="External"/><Relationship Id="rId97" Type="http://schemas.openxmlformats.org/officeDocument/2006/relationships/hyperlink" Target="consultantplus://offline/ref=E1AFA956E45AA9B62209052E68B348D9214EE76BDB3F62310DC263D8118EACAF4B7B1C0792815EDE6088A51EDA7C90FC5E5C634C622E0679823264F9rAmEK" TargetMode="External"/><Relationship Id="rId104" Type="http://schemas.openxmlformats.org/officeDocument/2006/relationships/hyperlink" Target="consultantplus://offline/ref=E1AFA956E45AA9B62209052E68B348D9214EE76BD83E633F0FCE63D8118EACAF4B7B1C0792815EDE6088A51ED97C90FC5E5C634C622E0679823264F9rAmEK" TargetMode="External"/><Relationship Id="rId7" Type="http://schemas.openxmlformats.org/officeDocument/2006/relationships/hyperlink" Target="consultantplus://offline/ref=E1AFA956E45AA9B62209052E68B348D9214EE76BD83B69370CC363D8118EACAF4B7B1C0792815EDE6088A51FDF7C90FC5E5C634C622E0679823264F9rAmEK" TargetMode="External"/><Relationship Id="rId71" Type="http://schemas.openxmlformats.org/officeDocument/2006/relationships/hyperlink" Target="consultantplus://offline/ref=E1AFA956E45AA9B62209052E68B348D9214EE76BDB3B68360CCE63D8118EACAF4B7B1C0792815EDE6088A51EDA7C90FC5E5C634C622E0679823264F9rAmEK" TargetMode="External"/><Relationship Id="rId92" Type="http://schemas.openxmlformats.org/officeDocument/2006/relationships/hyperlink" Target="consultantplus://offline/ref=E1AFA956E45AA9B62209052E68B348D9214EE76BD830673F03C963D8118EACAF4B7B1C0792815EDE6088A51CD97C90FC5E5C634C622E0679823264F9rAmEK" TargetMode="External"/><Relationship Id="rId2" Type="http://schemas.microsoft.com/office/2007/relationships/stylesWithEffects" Target="stylesWithEffects.xml"/><Relationship Id="rId29" Type="http://schemas.openxmlformats.org/officeDocument/2006/relationships/hyperlink" Target="consultantplus://offline/ref=E1AFA956E45AA9B62209052E68B348D9214EE76BDB3B68330BCB63D8118EACAF4B7B1C0792815EDE6088A51FDF7C90FC5E5C634C622E0679823264F9rAmEK" TargetMode="External"/><Relationship Id="rId24" Type="http://schemas.openxmlformats.org/officeDocument/2006/relationships/hyperlink" Target="consultantplus://offline/ref=E1AFA956E45AA9B62209052E68B348D9214EE76BD83967300DC263D8118EACAF4B7B1C0792815EDE6088A51FDF7C90FC5E5C634C622E0679823264F9rAmEK" TargetMode="External"/><Relationship Id="rId40" Type="http://schemas.openxmlformats.org/officeDocument/2006/relationships/hyperlink" Target="consultantplus://offline/ref=E1AFA956E45AA9B62209052E68B348D9214EE76BDB3860320DC263D8118EACAF4B7B1C0792815EDE6088A51ED87C90FC5E5C634C622E0679823264F9rAmEK" TargetMode="External"/><Relationship Id="rId45" Type="http://schemas.openxmlformats.org/officeDocument/2006/relationships/hyperlink" Target="consultantplus://offline/ref=E1AFA956E45AA9B62209052E68B348D9214EE76BDB3B68330BCB63D8118EACAF4B7B1C0792815EDE6088A51ED97C90FC5E5C634C622E0679823264F9rAmEK" TargetMode="External"/><Relationship Id="rId66" Type="http://schemas.openxmlformats.org/officeDocument/2006/relationships/hyperlink" Target="consultantplus://offline/ref=E1AFA956E45AA9B62209052E68B348D9214EE76BDB3B68330BCB63D8118EACAF4B7B1C0792815EDE6088A51CD37C90FC5E5C634C622E0679823264F9rAmEK" TargetMode="External"/><Relationship Id="rId87" Type="http://schemas.openxmlformats.org/officeDocument/2006/relationships/hyperlink" Target="consultantplus://offline/ref=E1AFA956E45AA9B62209052E68B348D9214EE76BD830673F03C963D8118EACAF4B7B1C0792815EDE6088A51DDF7C90FC5E5C634C622E0679823264F9rAmEK" TargetMode="External"/><Relationship Id="rId110" Type="http://schemas.openxmlformats.org/officeDocument/2006/relationships/hyperlink" Target="consultantplus://offline/ref=E1AFA956E45AA9B62209052E68B348D9214EE76BD830673F03C963D8118EACAF4B7B1C0792815EDE6088A51CD27C90FC5E5C634C622E0679823264F9rAmEK" TargetMode="External"/><Relationship Id="rId115" Type="http://schemas.openxmlformats.org/officeDocument/2006/relationships/fontTable" Target="fontTable.xml"/><Relationship Id="rId61" Type="http://schemas.openxmlformats.org/officeDocument/2006/relationships/hyperlink" Target="consultantplus://offline/ref=E1AFA956E45AA9B62209052E68B348D9214EE76BDB3B68330BCB63D8118EACAF4B7B1C0792815EDE6088A51CDA7C90FC5E5C634C622E0679823264F9rAmEK" TargetMode="External"/><Relationship Id="rId82" Type="http://schemas.openxmlformats.org/officeDocument/2006/relationships/hyperlink" Target="consultantplus://offline/ref=E1AFA956E45AA9B62209052E68B348D9214EE76BD830673F03C963D8118EACAF4B7B1C0792815EDE6088A51ED87C90FC5E5C634C622E0679823264F9rAmEK" TargetMode="External"/><Relationship Id="rId19" Type="http://schemas.openxmlformats.org/officeDocument/2006/relationships/hyperlink" Target="consultantplus://offline/ref=E1AFA956E45AA9B62209052E68B348D9214EE76BDE3F643008C03ED219D7A0AD4C74430295905EDF6696A51CC475C4AFr1m9K" TargetMode="External"/><Relationship Id="rId14" Type="http://schemas.openxmlformats.org/officeDocument/2006/relationships/hyperlink" Target="consultantplus://offline/ref=E1AFA956E45AA9B62209052E68B348D9214EE76BDB3D65370CCC63D8118EACAF4B7B1C0792815EDE6088A51FDF7C90FC5E5C634C622E0679823264F9rAmEK" TargetMode="External"/><Relationship Id="rId30" Type="http://schemas.openxmlformats.org/officeDocument/2006/relationships/hyperlink" Target="consultantplus://offline/ref=E1AFA956E45AA9B62209052E68B348D9214EE76BDB3860320DC263D8118EACAF4B7B1C0792815EDE6088A51FDF7C90FC5E5C634C622E0679823264F9rAmEK" TargetMode="External"/><Relationship Id="rId35" Type="http://schemas.openxmlformats.org/officeDocument/2006/relationships/hyperlink" Target="consultantplus://offline/ref=E1AFA956E45AA9B62209052E68B348D9214EE76BDB3F62310DC263D8118EACAF4B7B1C0792815EDE6088A51FDD7C90FC5E5C634C622E0679823264F9rAmEK" TargetMode="External"/><Relationship Id="rId56" Type="http://schemas.openxmlformats.org/officeDocument/2006/relationships/hyperlink" Target="consultantplus://offline/ref=E1AFA956E45AA9B62209052E68B348D9214EE76BDB3B68330BCB63D8118EACAF4B7B1C0792815EDE6088A51DD87C90FC5E5C634C622E0679823264F9rAmEK" TargetMode="External"/><Relationship Id="rId77" Type="http://schemas.openxmlformats.org/officeDocument/2006/relationships/hyperlink" Target="consultantplus://offline/ref=E1AFA956E45AA9B62209052E68B348D9214EE76BDB3B68330BCB63D8118EACAF4B7B1C0792815EDE6088A51BD37C90FC5E5C634C622E0679823264F9rAmEK" TargetMode="External"/><Relationship Id="rId100" Type="http://schemas.openxmlformats.org/officeDocument/2006/relationships/hyperlink" Target="consultantplus://offline/ref=E1AFA956E45AA9B62209052E68B348D9214EE76BD83967300DC263D8118EACAF4B7B1C0792815EDE6088A51ED27C90FC5E5C634C622E0679823264F9rAmEK" TargetMode="External"/><Relationship Id="rId105" Type="http://schemas.openxmlformats.org/officeDocument/2006/relationships/hyperlink" Target="consultantplus://offline/ref=E1AFA956E45AA9B62209052E68B348D9214EE76BDB3B68330BCB63D8118EACAF4B7B1C0792815EDE6088A519D87C90FC5E5C634C622E0679823264F9rAmEK" TargetMode="External"/><Relationship Id="rId8" Type="http://schemas.openxmlformats.org/officeDocument/2006/relationships/hyperlink" Target="consultantplus://offline/ref=E1AFA956E45AA9B62209052E68B348D9214EE76BD83F65300ECD63D8118EACAF4B7B1C0792815EDE6088A51FDF7C90FC5E5C634C622E0679823264F9rAmEK" TargetMode="External"/><Relationship Id="rId51" Type="http://schemas.openxmlformats.org/officeDocument/2006/relationships/hyperlink" Target="consultantplus://offline/ref=E1AFA956E45AA9B62209052E68B348D9214EE76BDB3B68330BCB63D8118EACAF4B7B1C0792815EDE6088A51ED27C90FC5E5C634C622E0679823264F9rAmEK" TargetMode="External"/><Relationship Id="rId72" Type="http://schemas.openxmlformats.org/officeDocument/2006/relationships/hyperlink" Target="consultantplus://offline/ref=E1AFA956E45AA9B62209052E68B348D9214EE76BDB3B68330BCB63D8118EACAF4B7B1C0792815EDE6088A51BDC7C90FC5E5C634C622E0679823264F9rAmEK" TargetMode="External"/><Relationship Id="rId93" Type="http://schemas.openxmlformats.org/officeDocument/2006/relationships/hyperlink" Target="consultantplus://offline/ref=E1AFA956E45AA9B62209052E68B348D9214EE76BD83F65300ECD63D8118EACAF4B7B1C0792815EDE6088A51FDC7C90FC5E5C634C622E0679823264F9rAmEK" TargetMode="External"/><Relationship Id="rId98" Type="http://schemas.openxmlformats.org/officeDocument/2006/relationships/hyperlink" Target="consultantplus://offline/ref=E1AFA956E45AA9B62209052E68B348D9214EE76BDB3F62310DC263D8118EACAF4B7B1C0792815EDE6088A51ED87C90FC5E5C634C622E0679823264F9rAmEK" TargetMode="External"/><Relationship Id="rId3" Type="http://schemas.openxmlformats.org/officeDocument/2006/relationships/settings" Target="settings.xml"/><Relationship Id="rId25" Type="http://schemas.openxmlformats.org/officeDocument/2006/relationships/hyperlink" Target="consultantplus://offline/ref=E1AFA956E45AA9B62209052E68B348D9214EE76BD83B69370CC363D8118EACAF4B7B1C0792815EDE6088A51FDF7C90FC5E5C634C622E0679823264F9rAmEK" TargetMode="External"/><Relationship Id="rId46" Type="http://schemas.openxmlformats.org/officeDocument/2006/relationships/hyperlink" Target="consultantplus://offline/ref=E1AFA956E45AA9B62209052E68B348D9214EE76BDB3B68330BCB63D8118EACAF4B7B1C0792815EDE6088A51EDE7C90FC5E5C634C622E0679823264F9rAmEK" TargetMode="External"/><Relationship Id="rId67" Type="http://schemas.openxmlformats.org/officeDocument/2006/relationships/hyperlink" Target="consultantplus://offline/ref=E1AFA956E45AA9B62209052E68B348D9214EE76BDB3B68330BCB63D8118EACAF4B7B1C0792815EDE6088A51BDA7C90FC5E5C634C622E0679823264F9rAmEK" TargetMode="External"/><Relationship Id="rId116" Type="http://schemas.openxmlformats.org/officeDocument/2006/relationships/theme" Target="theme/theme1.xml"/><Relationship Id="rId20" Type="http://schemas.openxmlformats.org/officeDocument/2006/relationships/hyperlink" Target="consultantplus://offline/ref=E1AFA956E45AA9B62209052E68B348D9214EE76BDB3A663709C03ED219D7A0AD4C74430295905EDF6696A51CC475C4AFr1m9K" TargetMode="External"/><Relationship Id="rId41" Type="http://schemas.openxmlformats.org/officeDocument/2006/relationships/hyperlink" Target="consultantplus://offline/ref=E1AFA956E45AA9B62209052E68B348D9214EE76BD83967300DC263D8118EACAF4B7B1C0792815EDE6088A51FDC7C90FC5E5C634C622E0679823264F9rAmEK" TargetMode="External"/><Relationship Id="rId62" Type="http://schemas.openxmlformats.org/officeDocument/2006/relationships/hyperlink" Target="consultantplus://offline/ref=E1AFA956E45AA9B62209052E68B348D9214EE76BDB3B68330BCB63D8118EACAF4B7B1C0792815EDE6088A51CD87C90FC5E5C634C622E0679823264F9rAmEK" TargetMode="External"/><Relationship Id="rId83" Type="http://schemas.openxmlformats.org/officeDocument/2006/relationships/hyperlink" Target="consultantplus://offline/ref=E1AFA956E45AA9B62209052E68B348D9214EE76BD830673F03C963D8118EACAF4B7B1C0792815EDE6088A51EDE7C90FC5E5C634C622E0679823264F9rAmEK" TargetMode="External"/><Relationship Id="rId88" Type="http://schemas.openxmlformats.org/officeDocument/2006/relationships/hyperlink" Target="consultantplus://offline/ref=E1AFA956E45AA9B62209052E68B348D9214EE76BD830673F03C963D8118EACAF4B7B1C0792815EDE6088A51DDD7C90FC5E5C634C622E0679823264F9rAmEK" TargetMode="External"/><Relationship Id="rId111" Type="http://schemas.openxmlformats.org/officeDocument/2006/relationships/hyperlink" Target="consultantplus://offline/ref=E1AFA956E45AA9B62209052E68B348D9214EE76BD830673F03C963D8118EACAF4B7B1C0792815EDE6088A51BD97C90FC5E5C634C622E0679823264F9rAmEK" TargetMode="External"/><Relationship Id="rId15" Type="http://schemas.openxmlformats.org/officeDocument/2006/relationships/hyperlink" Target="consultantplus://offline/ref=E1AFA956E45AA9B62209052E68B348D9214EE76BDB3F62310DC263D8118EACAF4B7B1C0792815EDE6088A51FDF7C90FC5E5C634C622E0679823264F9rAmEK" TargetMode="External"/><Relationship Id="rId36" Type="http://schemas.openxmlformats.org/officeDocument/2006/relationships/hyperlink" Target="consultantplus://offline/ref=E1AFA956E45AA9B62209052E68B348D9214EE76BDB3860320DC263D8118EACAF4B7B1C0792815EDE6088A51FDD7C90FC5E5C634C622E0679823264F9rAmEK" TargetMode="External"/><Relationship Id="rId57" Type="http://schemas.openxmlformats.org/officeDocument/2006/relationships/hyperlink" Target="consultantplus://offline/ref=E1AFA956E45AA9B62209052E68B348D9214EE76BDB3B68330BCB63D8118EACAF4B7B1C0792815EDE6088A51DD97C90FC5E5C634C622E0679823264F9rAmEK" TargetMode="External"/><Relationship Id="rId106" Type="http://schemas.openxmlformats.org/officeDocument/2006/relationships/hyperlink" Target="consultantplus://offline/ref=E1AFA956E45AA9B62209052E68B348D9214EE76BDB3B68330BCB63D8118EACAF4B7B1C0792815EDE6088A518D27C90FC5E5C634C622E0679823264F9rAm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6766E8-F817-458A-87D5-D284C4B170B0}"/>
</file>

<file path=customXml/itemProps2.xml><?xml version="1.0" encoding="utf-8"?>
<ds:datastoreItem xmlns:ds="http://schemas.openxmlformats.org/officeDocument/2006/customXml" ds:itemID="{398325B8-D0C6-4C90-8C85-5E5EEC37FCCB}"/>
</file>

<file path=customXml/itemProps3.xml><?xml version="1.0" encoding="utf-8"?>
<ds:datastoreItem xmlns:ds="http://schemas.openxmlformats.org/officeDocument/2006/customXml" ds:itemID="{BDA7954C-2687-42AA-AE32-D14CFEB1A29C}"/>
</file>

<file path=docProps/app.xml><?xml version="1.0" encoding="utf-8"?>
<Properties xmlns="http://schemas.openxmlformats.org/officeDocument/2006/extended-properties" xmlns:vt="http://schemas.openxmlformats.org/officeDocument/2006/docPropsVTypes">
  <Template>Normal</Template>
  <TotalTime>0</TotalTime>
  <Pages>1</Pages>
  <Words>14095</Words>
  <Characters>80348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Пронов Андрей Павлович</dc:creator>
  <cp:keywords/>
  <dc:description/>
  <cp:lastModifiedBy/>
  <cp:revision>1</cp:revision>
  <dcterms:created xsi:type="dcterms:W3CDTF">2023-03-06T10:38:00Z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